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E337" w14:textId="77777777" w:rsidR="001E7484" w:rsidRPr="009C7FB8" w:rsidRDefault="001E7484">
      <w:pPr>
        <w:pStyle w:val="Corpodetexto"/>
        <w:spacing w:before="4"/>
        <w:ind w:left="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E23235B" w14:textId="7F2C5632" w:rsidR="00E0036A" w:rsidRPr="009C7FB8" w:rsidRDefault="00856330" w:rsidP="00207D1D">
      <w:pPr>
        <w:pStyle w:val="Ttulo1"/>
        <w:ind w:left="1418" w:right="872"/>
        <w:jc w:val="center"/>
        <w:rPr>
          <w:rFonts w:ascii="Times New Roman" w:hAnsi="Times New Roman" w:cs="Times New Roman"/>
          <w:spacing w:val="1"/>
          <w:sz w:val="18"/>
          <w:szCs w:val="18"/>
        </w:rPr>
      </w:pPr>
      <w:r w:rsidRPr="009C7FB8">
        <w:rPr>
          <w:rFonts w:ascii="Times New Roman" w:hAnsi="Times New Roman" w:cs="Times New Roman"/>
          <w:sz w:val="18"/>
          <w:szCs w:val="18"/>
        </w:rPr>
        <w:t>AVISO DE LICITAÇÃO</w:t>
      </w:r>
    </w:p>
    <w:p w14:paraId="287482FC" w14:textId="65C179B2" w:rsidR="001E7484" w:rsidRPr="009C7FB8" w:rsidRDefault="00856330" w:rsidP="00207D1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C7FB8">
        <w:rPr>
          <w:rFonts w:ascii="Times New Roman" w:hAnsi="Times New Roman" w:cs="Times New Roman"/>
          <w:b/>
          <w:bCs/>
          <w:sz w:val="18"/>
          <w:szCs w:val="18"/>
        </w:rPr>
        <w:t>PREGÃO</w:t>
      </w:r>
      <w:r w:rsidRPr="009C7FB8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PRESENCIAL</w:t>
      </w:r>
      <w:r w:rsidRPr="009C7FB8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N°</w:t>
      </w:r>
      <w:r w:rsidRPr="009C7FB8">
        <w:rPr>
          <w:rFonts w:ascii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="009C7FB8" w:rsidRPr="009C7FB8"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/20</w:t>
      </w:r>
      <w:r w:rsidR="005276F5" w:rsidRPr="009C7FB8"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="004B061F" w:rsidRPr="009C7FB8">
        <w:rPr>
          <w:rFonts w:ascii="Times New Roman" w:hAnsi="Times New Roman" w:cs="Times New Roman"/>
          <w:b/>
          <w:bCs/>
          <w:sz w:val="18"/>
          <w:szCs w:val="18"/>
        </w:rPr>
        <w:t>-SRP</w:t>
      </w:r>
    </w:p>
    <w:p w14:paraId="030E87F3" w14:textId="77777777" w:rsidR="00E443DA" w:rsidRPr="009C7FB8" w:rsidRDefault="00E443DA" w:rsidP="00E0036A">
      <w:pPr>
        <w:pStyle w:val="Corpodetexto"/>
        <w:spacing w:before="73"/>
        <w:ind w:left="1418" w:right="872"/>
        <w:rPr>
          <w:rFonts w:ascii="Times New Roman" w:hAnsi="Times New Roman" w:cs="Times New Roman"/>
          <w:b/>
          <w:sz w:val="18"/>
          <w:szCs w:val="18"/>
        </w:rPr>
      </w:pPr>
    </w:p>
    <w:p w14:paraId="08345C81" w14:textId="77777777" w:rsidR="00E443DA" w:rsidRPr="009C7FB8" w:rsidRDefault="00E443DA" w:rsidP="00352DCE">
      <w:pPr>
        <w:pStyle w:val="Textoembloco"/>
        <w:ind w:left="1276" w:right="872" w:firstLine="0"/>
        <w:rPr>
          <w:sz w:val="18"/>
          <w:szCs w:val="18"/>
        </w:rPr>
      </w:pPr>
      <w:r w:rsidRPr="009C7FB8">
        <w:rPr>
          <w:sz w:val="18"/>
          <w:szCs w:val="18"/>
        </w:rPr>
        <w:t>A Pregoeira e Equipe de Apoio da Prefeitura Municipal de Carmópolis, em atendimento às disposições legais, torna público, para conhecimento de todos, a realização de licitação, na modalidade acima especificada, e mediante informações a seguir:</w:t>
      </w:r>
    </w:p>
    <w:p w14:paraId="5BCD7131" w14:textId="5A09E51C" w:rsidR="00E443DA" w:rsidRPr="009C7FB8" w:rsidRDefault="00E443DA" w:rsidP="00352DCE">
      <w:pPr>
        <w:pStyle w:val="corpo"/>
        <w:spacing w:before="0" w:beforeAutospacing="0" w:after="0" w:afterAutospacing="0"/>
        <w:ind w:left="1276" w:right="872"/>
        <w:jc w:val="both"/>
        <w:rPr>
          <w:sz w:val="18"/>
          <w:szCs w:val="18"/>
        </w:rPr>
      </w:pPr>
      <w:r w:rsidRPr="009C7FB8">
        <w:rPr>
          <w:b/>
          <w:sz w:val="18"/>
          <w:szCs w:val="18"/>
        </w:rPr>
        <w:t>OBJETO:</w:t>
      </w:r>
      <w:r w:rsidRPr="009C7FB8">
        <w:rPr>
          <w:sz w:val="18"/>
          <w:szCs w:val="18"/>
        </w:rPr>
        <w:t xml:space="preserve"> </w:t>
      </w:r>
      <w:bookmarkStart w:id="0" w:name="_Hlk14427563"/>
      <w:r w:rsidR="009C7FB8" w:rsidRPr="009C7FB8">
        <w:rPr>
          <w:sz w:val="18"/>
          <w:szCs w:val="18"/>
        </w:rPr>
        <w:t>REGISTRO DE PREÇOS, PARA FUTURA E EVENTUAL</w:t>
      </w:r>
      <w:r w:rsidR="009C7FB8" w:rsidRPr="009C7FB8">
        <w:rPr>
          <w:b/>
          <w:sz w:val="18"/>
          <w:szCs w:val="18"/>
        </w:rPr>
        <w:t xml:space="preserve"> </w:t>
      </w:r>
      <w:r w:rsidR="009C7FB8" w:rsidRPr="009C7FB8">
        <w:rPr>
          <w:sz w:val="18"/>
          <w:szCs w:val="18"/>
        </w:rPr>
        <w:t>CONTRATAÇÃO DE EMPRESA PARA LOCAÇÃO, MONTAGEM, ASSISTÊNCIA E DESMONTAGEM DE BRINQUEDOS RECREATIVOS INFLÁVEIS, EQUIPAMENTOS E MATERIAIS NECESSÁRIOS, DESTINADOS AOS EVENTO SOCIOSCULTURAIS, CAMPANHAS E DATAS COMEMORATIVAS DO MUNICÍPIO DE CARMÓPOLIS/SE, TENDO COMO PARTICIPES OS FUNDOS MUNICIPAIS DE SAÚDE E DE ASSISTÊNCIA SOCIAL, nos termos do Decreto Municipal n° 2971/2012</w:t>
      </w:r>
      <w:r w:rsidR="00352DCE" w:rsidRPr="009C7FB8">
        <w:rPr>
          <w:sz w:val="18"/>
          <w:szCs w:val="18"/>
        </w:rPr>
        <w:t>, conforme especificações técnicas constantes do Anexo I deste Edital.</w:t>
      </w:r>
      <w:bookmarkEnd w:id="0"/>
    </w:p>
    <w:p w14:paraId="737C44B5" w14:textId="07EEE93E" w:rsidR="00E443DA" w:rsidRPr="009C7FB8" w:rsidRDefault="00060C7C" w:rsidP="00E443DA">
      <w:pPr>
        <w:pStyle w:val="corpo"/>
        <w:spacing w:before="0" w:beforeAutospacing="0" w:after="0" w:afterAutospacing="0"/>
        <w:ind w:left="1276" w:right="872"/>
        <w:jc w:val="both"/>
        <w:rPr>
          <w:sz w:val="18"/>
          <w:szCs w:val="18"/>
        </w:rPr>
      </w:pPr>
      <w:r w:rsidRPr="009C7FB8">
        <w:rPr>
          <w:b/>
          <w:sz w:val="18"/>
          <w:szCs w:val="18"/>
        </w:rPr>
        <w:t>DATA DE CREDENCIAMENTO, RECEBIMENTO DOS ENVELOPES “PROPOSTAS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e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HABILITAÇÃO”,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FASE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DE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LANCES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e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JULGAMENTO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DE</w:t>
      </w:r>
      <w:r w:rsidRPr="009C7FB8">
        <w:rPr>
          <w:b/>
          <w:spacing w:val="1"/>
          <w:sz w:val="18"/>
          <w:szCs w:val="18"/>
        </w:rPr>
        <w:t xml:space="preserve"> </w:t>
      </w:r>
      <w:r w:rsidRPr="009C7FB8">
        <w:rPr>
          <w:b/>
          <w:sz w:val="18"/>
          <w:szCs w:val="18"/>
        </w:rPr>
        <w:t>HABILITAÇÃO</w:t>
      </w:r>
      <w:r w:rsidRPr="009C7FB8">
        <w:rPr>
          <w:sz w:val="18"/>
          <w:szCs w:val="18"/>
        </w:rPr>
        <w:t>:</w:t>
      </w:r>
      <w:r w:rsidR="00E443DA" w:rsidRPr="009C7FB8">
        <w:rPr>
          <w:sz w:val="18"/>
          <w:szCs w:val="18"/>
        </w:rPr>
        <w:t xml:space="preserve"> </w:t>
      </w:r>
      <w:r w:rsidR="009C7FB8">
        <w:rPr>
          <w:b/>
          <w:sz w:val="18"/>
          <w:szCs w:val="18"/>
        </w:rPr>
        <w:t>13</w:t>
      </w:r>
      <w:r w:rsidR="00E443DA" w:rsidRPr="009C7FB8">
        <w:rPr>
          <w:b/>
          <w:sz w:val="18"/>
          <w:szCs w:val="18"/>
        </w:rPr>
        <w:t>/</w:t>
      </w:r>
      <w:r w:rsidR="0035272D" w:rsidRPr="009C7FB8">
        <w:rPr>
          <w:b/>
          <w:sz w:val="18"/>
          <w:szCs w:val="18"/>
        </w:rPr>
        <w:t>0</w:t>
      </w:r>
      <w:r w:rsidR="009C7FB8">
        <w:rPr>
          <w:b/>
          <w:sz w:val="18"/>
          <w:szCs w:val="18"/>
        </w:rPr>
        <w:t>4</w:t>
      </w:r>
      <w:r w:rsidR="00E443DA" w:rsidRPr="009C7FB8">
        <w:rPr>
          <w:b/>
          <w:sz w:val="18"/>
          <w:szCs w:val="18"/>
        </w:rPr>
        <w:t>/20</w:t>
      </w:r>
      <w:r w:rsidR="0081458B" w:rsidRPr="009C7FB8">
        <w:rPr>
          <w:b/>
          <w:sz w:val="18"/>
          <w:szCs w:val="18"/>
        </w:rPr>
        <w:t>2</w:t>
      </w:r>
      <w:r w:rsidR="0035272D" w:rsidRPr="009C7FB8">
        <w:rPr>
          <w:b/>
          <w:sz w:val="18"/>
          <w:szCs w:val="18"/>
        </w:rPr>
        <w:t>2</w:t>
      </w:r>
      <w:r w:rsidR="00E443DA" w:rsidRPr="009C7FB8">
        <w:rPr>
          <w:sz w:val="18"/>
          <w:szCs w:val="18"/>
        </w:rPr>
        <w:t xml:space="preserve"> (</w:t>
      </w:r>
      <w:r w:rsidR="009C7FB8">
        <w:rPr>
          <w:sz w:val="18"/>
          <w:szCs w:val="18"/>
        </w:rPr>
        <w:t>treze de abril de dois mil e vinte e dois</w:t>
      </w:r>
      <w:r w:rsidR="00E443DA" w:rsidRPr="009C7FB8">
        <w:rPr>
          <w:sz w:val="18"/>
          <w:szCs w:val="18"/>
        </w:rPr>
        <w:t xml:space="preserve">), às </w:t>
      </w:r>
      <w:r w:rsidR="0035272D" w:rsidRPr="009C7FB8">
        <w:rPr>
          <w:b/>
          <w:bCs/>
          <w:sz w:val="18"/>
          <w:szCs w:val="18"/>
        </w:rPr>
        <w:t>07</w:t>
      </w:r>
      <w:r w:rsidR="00E443DA" w:rsidRPr="009C7FB8">
        <w:rPr>
          <w:b/>
          <w:bCs/>
          <w:sz w:val="18"/>
          <w:szCs w:val="18"/>
        </w:rPr>
        <w:t>h</w:t>
      </w:r>
      <w:r w:rsidR="0035272D" w:rsidRPr="009C7FB8">
        <w:rPr>
          <w:b/>
          <w:bCs/>
          <w:sz w:val="18"/>
          <w:szCs w:val="18"/>
        </w:rPr>
        <w:t>15</w:t>
      </w:r>
      <w:r w:rsidR="00E443DA" w:rsidRPr="009C7FB8">
        <w:rPr>
          <w:b/>
          <w:bCs/>
          <w:sz w:val="18"/>
          <w:szCs w:val="18"/>
        </w:rPr>
        <w:t>min</w:t>
      </w:r>
      <w:r w:rsidR="00E443DA" w:rsidRPr="009C7FB8">
        <w:rPr>
          <w:sz w:val="18"/>
          <w:szCs w:val="18"/>
        </w:rPr>
        <w:t xml:space="preserve"> (</w:t>
      </w:r>
      <w:r w:rsidR="0035272D" w:rsidRPr="009C7FB8">
        <w:rPr>
          <w:sz w:val="18"/>
          <w:szCs w:val="18"/>
        </w:rPr>
        <w:t>sete horas e quinze minutos</w:t>
      </w:r>
      <w:r w:rsidR="00E443DA" w:rsidRPr="009C7FB8">
        <w:rPr>
          <w:sz w:val="18"/>
          <w:szCs w:val="18"/>
        </w:rPr>
        <w:t>).</w:t>
      </w:r>
    </w:p>
    <w:p w14:paraId="0164C0C7" w14:textId="5A526807" w:rsidR="00E443DA" w:rsidRPr="009C7FB8" w:rsidRDefault="00C978D4" w:rsidP="00E443DA">
      <w:pPr>
        <w:ind w:left="1276" w:right="872"/>
        <w:jc w:val="both"/>
        <w:rPr>
          <w:rFonts w:ascii="Times New Roman" w:hAnsi="Times New Roman" w:cs="Times New Roman"/>
          <w:sz w:val="18"/>
          <w:szCs w:val="18"/>
        </w:rPr>
      </w:pPr>
      <w:r w:rsidRPr="009C7FB8">
        <w:rPr>
          <w:rFonts w:ascii="Times New Roman" w:hAnsi="Times New Roman" w:cs="Times New Roman"/>
          <w:b/>
          <w:sz w:val="18"/>
          <w:szCs w:val="18"/>
        </w:rPr>
        <w:t>LOCAL</w:t>
      </w:r>
      <w:r w:rsidRPr="009C7FB8">
        <w:rPr>
          <w:rFonts w:ascii="Times New Roman" w:hAnsi="Times New Roman" w:cs="Times New Roman"/>
          <w:sz w:val="18"/>
          <w:szCs w:val="18"/>
        </w:rPr>
        <w:t xml:space="preserve">: </w:t>
      </w:r>
      <w:r w:rsidR="00E443DA" w:rsidRPr="009C7FB8">
        <w:rPr>
          <w:rFonts w:ascii="Times New Roman" w:hAnsi="Times New Roman" w:cs="Times New Roman"/>
          <w:sz w:val="18"/>
          <w:szCs w:val="18"/>
        </w:rPr>
        <w:t xml:space="preserve">Sala da Comissão Permanente de Licitação, na Prefeitura Municipal de Carmópolis, situada à Praça 16 de outubro, 135, nesta Cidade, Estado de Sergipe. </w:t>
      </w:r>
    </w:p>
    <w:p w14:paraId="114450DC" w14:textId="3164493E" w:rsidR="00E443DA" w:rsidRPr="009C7FB8" w:rsidRDefault="00E443DA" w:rsidP="00E443DA">
      <w:pPr>
        <w:ind w:left="1276" w:right="872"/>
        <w:jc w:val="both"/>
        <w:rPr>
          <w:rFonts w:ascii="Times New Roman" w:hAnsi="Times New Roman" w:cs="Times New Roman"/>
          <w:sz w:val="18"/>
          <w:szCs w:val="18"/>
        </w:rPr>
      </w:pPr>
      <w:r w:rsidRPr="009C7FB8">
        <w:rPr>
          <w:rFonts w:ascii="Times New Roman" w:hAnsi="Times New Roman" w:cs="Times New Roman"/>
          <w:b/>
          <w:sz w:val="18"/>
          <w:szCs w:val="18"/>
        </w:rPr>
        <w:t>TIPO</w:t>
      </w:r>
      <w:r w:rsidRPr="009C7FB8">
        <w:rPr>
          <w:rFonts w:ascii="Times New Roman" w:hAnsi="Times New Roman" w:cs="Times New Roman"/>
          <w:sz w:val="18"/>
          <w:szCs w:val="18"/>
        </w:rPr>
        <w:t xml:space="preserve">: </w:t>
      </w:r>
      <w:r w:rsidR="000F6878" w:rsidRPr="009C7FB8">
        <w:rPr>
          <w:rFonts w:ascii="Times New Roman" w:hAnsi="Times New Roman" w:cs="Times New Roman"/>
          <w:sz w:val="18"/>
          <w:szCs w:val="18"/>
        </w:rPr>
        <w:t xml:space="preserve">MENOR PREÇO </w:t>
      </w:r>
      <w:r w:rsidR="00932F3E" w:rsidRPr="009C7FB8">
        <w:rPr>
          <w:rFonts w:ascii="Times New Roman" w:hAnsi="Times New Roman" w:cs="Times New Roman"/>
          <w:sz w:val="18"/>
          <w:szCs w:val="18"/>
        </w:rPr>
        <w:t>POR ITEM</w:t>
      </w:r>
      <w:r w:rsidR="000F6878" w:rsidRPr="009C7FB8">
        <w:rPr>
          <w:rFonts w:ascii="Times New Roman" w:hAnsi="Times New Roman" w:cs="Times New Roman"/>
          <w:sz w:val="18"/>
          <w:szCs w:val="18"/>
        </w:rPr>
        <w:t>.</w:t>
      </w:r>
    </w:p>
    <w:p w14:paraId="799BF8B5" w14:textId="5ED483F8" w:rsidR="00561AD2" w:rsidRPr="009C7FB8" w:rsidRDefault="00C55A54" w:rsidP="00561AD2">
      <w:pPr>
        <w:adjustRightInd w:val="0"/>
        <w:ind w:left="1276" w:right="872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9C7FB8">
        <w:rPr>
          <w:rFonts w:ascii="Times New Roman" w:hAnsi="Times New Roman" w:cs="Times New Roman"/>
          <w:b/>
          <w:sz w:val="18"/>
          <w:szCs w:val="18"/>
        </w:rPr>
        <w:t xml:space="preserve">CLASSIFICAÇÃO ORÇAMENTÁRIA: </w:t>
      </w:r>
      <w:r w:rsidR="00954A75" w:rsidRPr="009C7FB8">
        <w:rPr>
          <w:rFonts w:ascii="Times New Roman" w:hAnsi="Times New Roman" w:cs="Times New Roman"/>
          <w:sz w:val="18"/>
          <w:szCs w:val="18"/>
        </w:rPr>
        <w:t>As despesas decorrentes da contratação do objeto deste Pregão correrão à conta dos recursos consignados no Orçamento Programa da Prefeitura Municipal de Carmópolis,</w:t>
      </w:r>
      <w:r w:rsidR="000543FD">
        <w:rPr>
          <w:rFonts w:ascii="Times New Roman" w:hAnsi="Times New Roman" w:cs="Times New Roman"/>
          <w:sz w:val="18"/>
          <w:szCs w:val="18"/>
        </w:rPr>
        <w:t xml:space="preserve"> Fundo Municipal de Saúde e Fundo Munipal de Assistência Social</w:t>
      </w:r>
      <w:bookmarkStart w:id="1" w:name="_GoBack"/>
      <w:bookmarkEnd w:id="1"/>
      <w:r w:rsidR="00954A75" w:rsidRPr="009C7FB8">
        <w:rPr>
          <w:rFonts w:ascii="Times New Roman" w:hAnsi="Times New Roman" w:cs="Times New Roman"/>
          <w:sz w:val="18"/>
          <w:szCs w:val="18"/>
        </w:rPr>
        <w:t xml:space="preserve"> para os exercícios alcançados pelo prazo de validade da Ata de Registro de Preços, a cargo do órgão contratante, tomada as cautelas de realização de empenho prévio a cada necessidade de serviços, cujos programas de trabalho e elementos de despesas específicos constarão nas respectivas Notas de Empenhos, com dotação suficiente, obedecendo à classificação pertinente, sendo desnecessária sua informação em face de se tratar de Sistema de Registro de Preços</w:t>
      </w:r>
      <w:r w:rsidR="00954A75" w:rsidRPr="009C7FB8">
        <w:rPr>
          <w:rFonts w:ascii="Times New Roman" w:hAnsi="Times New Roman" w:cs="Times New Roman"/>
          <w:iCs/>
          <w:sz w:val="18"/>
          <w:szCs w:val="18"/>
        </w:rPr>
        <w:t>.</w:t>
      </w:r>
    </w:p>
    <w:p w14:paraId="73A208DE" w14:textId="393A6A47" w:rsidR="00E443DA" w:rsidRPr="009C7FB8" w:rsidRDefault="00C55A54" w:rsidP="00561AD2">
      <w:pPr>
        <w:ind w:left="1276" w:right="872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C7FB8">
        <w:rPr>
          <w:rFonts w:ascii="Times New Roman" w:hAnsi="Times New Roman" w:cs="Times New Roman"/>
          <w:b/>
          <w:sz w:val="18"/>
          <w:szCs w:val="18"/>
        </w:rPr>
        <w:t>BASE LEGAL:</w:t>
      </w:r>
      <w:r w:rsidRPr="009C7F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43FA6" w:rsidRPr="009C7FB8">
        <w:rPr>
          <w:rFonts w:ascii="Times New Roman" w:hAnsi="Times New Roman" w:cs="Times New Roman"/>
          <w:sz w:val="18"/>
          <w:szCs w:val="18"/>
        </w:rPr>
        <w:t>Lei nº 10.520, de 17 de julho de 2002 que é subsidiada pela Lei n° 8.666, de 21 de Junho de 1993 atualizada, observada a Lei Complementar n° 123, de 14 de dezembro de 2006, o Decreto Municipal n° 3568, de 08 de maio de 2017, que regulamenta o Pregão Presencial, o Decreto Municipal n° 2971, de 03 de dezembro de 2012, que regulamenta o Sistema de Registro de Preços, Decreto Municipal nº 3578/17</w:t>
      </w:r>
      <w:r w:rsidR="00C43FA6" w:rsidRPr="009C7FB8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C43FA6" w:rsidRPr="009C7FB8">
        <w:rPr>
          <w:rFonts w:ascii="Times New Roman" w:hAnsi="Times New Roman" w:cs="Times New Roman"/>
          <w:bCs/>
          <w:sz w:val="18"/>
          <w:szCs w:val="18"/>
        </w:rPr>
        <w:t xml:space="preserve"> de 12 de maio de 2017 (Regulamenta o Tratamento Favorecido, Diferenciado e Simplificado para as Microempresas, Empresas de Pequeno Porte e Microempreendedores Individuais nas Contratações Públicas de Bens, Serviços e Obras no âmbito do Município de Carmópolis/SE)</w:t>
      </w:r>
      <w:r w:rsidR="00C43FA6" w:rsidRPr="009C7FB8">
        <w:rPr>
          <w:rFonts w:ascii="Times New Roman" w:hAnsi="Times New Roman" w:cs="Times New Roman"/>
          <w:sz w:val="18"/>
          <w:szCs w:val="18"/>
        </w:rPr>
        <w:t xml:space="preserve"> e será regido pelas condições estabelecidas no Edital e nos seus anexos.</w:t>
      </w:r>
    </w:p>
    <w:p w14:paraId="5AE5F8C8" w14:textId="0C35B1F5" w:rsidR="001E7484" w:rsidRPr="009C7FB8" w:rsidRDefault="00856330" w:rsidP="00062F19">
      <w:pPr>
        <w:ind w:left="1276" w:right="87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C7FB8">
        <w:rPr>
          <w:rFonts w:ascii="Times New Roman" w:hAnsi="Times New Roman" w:cs="Times New Roman"/>
          <w:b/>
          <w:bCs/>
          <w:sz w:val="18"/>
          <w:szCs w:val="18"/>
        </w:rPr>
        <w:t>PARECER</w:t>
      </w:r>
      <w:r w:rsidRPr="009C7FB8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JURÍDICO:</w:t>
      </w:r>
      <w:r w:rsidRPr="009C7FB8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9C7FB8">
        <w:rPr>
          <w:rFonts w:ascii="Times New Roman" w:hAnsi="Times New Roman" w:cs="Times New Roman"/>
          <w:b/>
          <w:bCs/>
          <w:spacing w:val="-4"/>
          <w:sz w:val="18"/>
          <w:szCs w:val="18"/>
        </w:rPr>
        <w:t>46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/20</w:t>
      </w:r>
      <w:r w:rsidR="005276F5" w:rsidRPr="009C7FB8"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4385F270" w14:textId="77777777" w:rsidR="001E7484" w:rsidRPr="009C7FB8" w:rsidRDefault="00856330" w:rsidP="00062F19">
      <w:pPr>
        <w:pStyle w:val="Corpodetexto"/>
        <w:ind w:left="1276" w:right="873"/>
        <w:rPr>
          <w:rFonts w:ascii="Times New Roman" w:hAnsi="Times New Roman" w:cs="Times New Roman"/>
          <w:sz w:val="18"/>
          <w:szCs w:val="18"/>
        </w:rPr>
      </w:pPr>
      <w:r w:rsidRPr="009C7FB8"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Pr="009C7FB8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Edital encontra-se disponível no site da Prefeitura Municipal de</w:t>
      </w:r>
      <w:r w:rsidRPr="009C7FB8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Carmópolis:</w:t>
      </w:r>
      <w:r w:rsidRPr="009C7FB8">
        <w:rPr>
          <w:rFonts w:ascii="Times New Roman" w:hAnsi="Times New Roman" w:cs="Times New Roman"/>
          <w:b/>
          <w:bCs/>
          <w:color w:val="0000FF"/>
          <w:spacing w:val="1"/>
          <w:sz w:val="18"/>
          <w:szCs w:val="18"/>
        </w:rPr>
        <w:t xml:space="preserve"> </w:t>
      </w:r>
      <w:hyperlink r:id="rId8">
        <w:r w:rsidRPr="009C7FB8">
          <w:rPr>
            <w:rFonts w:ascii="Times New Roman" w:hAnsi="Times New Roman" w:cs="Times New Roman"/>
            <w:b/>
            <w:bCs/>
            <w:color w:val="0000FF"/>
            <w:sz w:val="18"/>
            <w:szCs w:val="18"/>
            <w:u w:val="single" w:color="0000FF"/>
          </w:rPr>
          <w:t>www.carmopolis.se.gov.br</w:t>
        </w:r>
      </w:hyperlink>
      <w:r w:rsidRPr="009C7FB8">
        <w:rPr>
          <w:rFonts w:ascii="Times New Roman" w:hAnsi="Times New Roman" w:cs="Times New Roman"/>
          <w:b/>
          <w:bCs/>
          <w:sz w:val="18"/>
          <w:szCs w:val="18"/>
        </w:rPr>
        <w:t>, obtenção de informações na sala</w:t>
      </w:r>
      <w:r w:rsidRPr="009C7FB8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de Licitações, situada</w:t>
      </w:r>
      <w:r w:rsidRPr="009C7FB8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na Praça 16 de outubro, n° 135 – Centro, Carmópolis – Sergipe, no horário das</w:t>
      </w:r>
      <w:r w:rsidRPr="009C7FB8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08h00min (oito) às 13h00min (treze horas) nos dias úteis, através do e-mail</w:t>
      </w:r>
      <w:r w:rsidRPr="009C7FB8"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hyperlink r:id="rId9">
        <w:r w:rsidRPr="009C7FB8">
          <w:rPr>
            <w:rFonts w:ascii="Times New Roman" w:hAnsi="Times New Roman" w:cs="Times New Roman"/>
            <w:b/>
            <w:bCs/>
            <w:color w:val="0000FF"/>
            <w:sz w:val="18"/>
            <w:szCs w:val="18"/>
          </w:rPr>
          <w:t>licitacao@carmopolis.se.gov.br</w:t>
        </w:r>
      </w:hyperlink>
      <w:r w:rsidRPr="009C7FB8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9C7FB8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ou</w:t>
      </w:r>
      <w:r w:rsidRPr="009C7FB8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dos</w:t>
      </w:r>
      <w:r w:rsidRPr="009C7FB8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telefones</w:t>
      </w:r>
      <w:r w:rsidRPr="009C7FB8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079-3277-1210/</w:t>
      </w:r>
      <w:r w:rsidRPr="009C7FB8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9C7FB8">
        <w:rPr>
          <w:rFonts w:ascii="Times New Roman" w:hAnsi="Times New Roman" w:cs="Times New Roman"/>
          <w:b/>
          <w:bCs/>
          <w:sz w:val="18"/>
          <w:szCs w:val="18"/>
        </w:rPr>
        <w:t>3277-1281</w:t>
      </w:r>
      <w:r w:rsidRPr="009C7FB8">
        <w:rPr>
          <w:rFonts w:ascii="Times New Roman" w:hAnsi="Times New Roman" w:cs="Times New Roman"/>
          <w:sz w:val="18"/>
          <w:szCs w:val="18"/>
        </w:rPr>
        <w:t>.</w:t>
      </w:r>
    </w:p>
    <w:p w14:paraId="04B28E1B" w14:textId="0DB7BE2D" w:rsidR="001E7484" w:rsidRPr="009C7FB8" w:rsidRDefault="001E7484" w:rsidP="00E0036A">
      <w:pPr>
        <w:pStyle w:val="Corpodetexto"/>
        <w:spacing w:line="20" w:lineRule="exact"/>
        <w:ind w:left="1418" w:right="872"/>
        <w:jc w:val="left"/>
        <w:rPr>
          <w:rFonts w:ascii="Times New Roman" w:hAnsi="Times New Roman" w:cs="Times New Roman"/>
          <w:sz w:val="18"/>
          <w:szCs w:val="18"/>
        </w:rPr>
      </w:pPr>
    </w:p>
    <w:p w14:paraId="51024600" w14:textId="6379A008" w:rsidR="001E7484" w:rsidRPr="009C7FB8" w:rsidRDefault="00BC571D" w:rsidP="00062F19">
      <w:pPr>
        <w:pStyle w:val="Corpodetexto"/>
        <w:spacing w:before="174"/>
        <w:ind w:right="872"/>
        <w:rPr>
          <w:rFonts w:ascii="Times New Roman" w:hAnsi="Times New Roman" w:cs="Times New Roman"/>
          <w:sz w:val="18"/>
          <w:szCs w:val="18"/>
        </w:rPr>
      </w:pPr>
      <w:r w:rsidRPr="009C7FB8">
        <w:rPr>
          <w:rFonts w:ascii="Times New Roman" w:hAnsi="Times New Roman" w:cs="Times New Roman"/>
          <w:sz w:val="18"/>
          <w:szCs w:val="18"/>
        </w:rPr>
        <w:t xml:space="preserve">Carmópolis/SE, </w:t>
      </w:r>
      <w:r w:rsidR="009C7FB8">
        <w:rPr>
          <w:rFonts w:ascii="Times New Roman" w:hAnsi="Times New Roman" w:cs="Times New Roman"/>
          <w:sz w:val="18"/>
          <w:szCs w:val="18"/>
        </w:rPr>
        <w:t>01 de abril de 2022</w:t>
      </w:r>
      <w:r w:rsidR="00856330" w:rsidRPr="009C7FB8">
        <w:rPr>
          <w:rFonts w:ascii="Times New Roman" w:hAnsi="Times New Roman" w:cs="Times New Roman"/>
          <w:sz w:val="18"/>
          <w:szCs w:val="18"/>
        </w:rPr>
        <w:t>.</w:t>
      </w:r>
    </w:p>
    <w:p w14:paraId="5F443D92" w14:textId="77777777" w:rsidR="001E7484" w:rsidRPr="009C7FB8" w:rsidRDefault="001E7484" w:rsidP="00E0036A">
      <w:pPr>
        <w:pStyle w:val="Corpodetexto"/>
        <w:spacing w:before="11"/>
        <w:ind w:left="1418" w:right="872"/>
        <w:jc w:val="left"/>
        <w:rPr>
          <w:rFonts w:ascii="Times New Roman" w:hAnsi="Times New Roman" w:cs="Times New Roman"/>
          <w:sz w:val="18"/>
          <w:szCs w:val="18"/>
        </w:rPr>
      </w:pPr>
    </w:p>
    <w:p w14:paraId="57FB067E" w14:textId="5EF05E21" w:rsidR="001E7484" w:rsidRPr="009C7FB8" w:rsidRDefault="00B51E25" w:rsidP="00E0036A">
      <w:pPr>
        <w:pStyle w:val="Ttulo1"/>
        <w:ind w:left="1418" w:right="872"/>
        <w:jc w:val="center"/>
        <w:rPr>
          <w:rFonts w:ascii="Times New Roman" w:hAnsi="Times New Roman" w:cs="Times New Roman"/>
          <w:sz w:val="18"/>
          <w:szCs w:val="18"/>
        </w:rPr>
      </w:pPr>
      <w:r w:rsidRPr="009C7FB8">
        <w:rPr>
          <w:rFonts w:ascii="Times New Roman" w:hAnsi="Times New Roman" w:cs="Times New Roman"/>
          <w:sz w:val="18"/>
          <w:szCs w:val="18"/>
        </w:rPr>
        <w:t>LEILANE</w:t>
      </w:r>
      <w:r w:rsidR="00AC59F9" w:rsidRPr="009C7FB8">
        <w:rPr>
          <w:rFonts w:ascii="Times New Roman" w:hAnsi="Times New Roman" w:cs="Times New Roman"/>
          <w:sz w:val="18"/>
          <w:szCs w:val="18"/>
        </w:rPr>
        <w:t xml:space="preserve"> SANTOS</w:t>
      </w:r>
      <w:r w:rsidRPr="009C7FB8">
        <w:rPr>
          <w:rFonts w:ascii="Times New Roman" w:hAnsi="Times New Roman" w:cs="Times New Roman"/>
          <w:sz w:val="18"/>
          <w:szCs w:val="18"/>
        </w:rPr>
        <w:t xml:space="preserve"> MELO</w:t>
      </w:r>
    </w:p>
    <w:p w14:paraId="543504A9" w14:textId="393BFACA" w:rsidR="001E7484" w:rsidRPr="009C7FB8" w:rsidRDefault="00856330" w:rsidP="00E0036A">
      <w:pPr>
        <w:pStyle w:val="Corpodetexto"/>
        <w:ind w:left="1418" w:right="872"/>
        <w:jc w:val="center"/>
        <w:rPr>
          <w:rFonts w:ascii="Times New Roman" w:hAnsi="Times New Roman" w:cs="Times New Roman"/>
          <w:sz w:val="18"/>
          <w:szCs w:val="18"/>
        </w:rPr>
      </w:pPr>
      <w:r w:rsidRPr="009C7FB8">
        <w:rPr>
          <w:rFonts w:ascii="Times New Roman" w:hAnsi="Times New Roman" w:cs="Times New Roman"/>
          <w:sz w:val="18"/>
          <w:szCs w:val="18"/>
        </w:rPr>
        <w:t>Pregoeira</w:t>
      </w:r>
      <w:r w:rsidRPr="009C7FB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E969EF" w:rsidRPr="009C7FB8">
        <w:rPr>
          <w:rFonts w:ascii="Times New Roman" w:hAnsi="Times New Roman" w:cs="Times New Roman"/>
          <w:sz w:val="18"/>
          <w:szCs w:val="18"/>
        </w:rPr>
        <w:t>Oficial</w:t>
      </w:r>
    </w:p>
    <w:sectPr w:rsidR="001E7484" w:rsidRPr="009C7FB8" w:rsidSect="00E0036A">
      <w:headerReference w:type="default" r:id="rId10"/>
      <w:type w:val="continuous"/>
      <w:pgSz w:w="12250" w:h="15850"/>
      <w:pgMar w:top="280" w:right="1720" w:bottom="280" w:left="172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8FA" w14:textId="77777777" w:rsidR="00E0036A" w:rsidRDefault="00E0036A" w:rsidP="00E0036A">
      <w:r>
        <w:separator/>
      </w:r>
    </w:p>
  </w:endnote>
  <w:endnote w:type="continuationSeparator" w:id="0">
    <w:p w14:paraId="35A9A356" w14:textId="77777777" w:rsidR="00E0036A" w:rsidRDefault="00E0036A" w:rsidP="00E0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DDF0" w14:textId="77777777" w:rsidR="00E0036A" w:rsidRDefault="00E0036A" w:rsidP="00E0036A">
      <w:r>
        <w:separator/>
      </w:r>
    </w:p>
  </w:footnote>
  <w:footnote w:type="continuationSeparator" w:id="0">
    <w:p w14:paraId="2994E64B" w14:textId="77777777" w:rsidR="00E0036A" w:rsidRDefault="00E0036A" w:rsidP="00E0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3851" w14:textId="3616A287" w:rsidR="00E0036A" w:rsidRDefault="00E0036A" w:rsidP="00E0036A">
    <w:pPr>
      <w:pStyle w:val="Corpodetexto"/>
      <w:ind w:left="3951"/>
      <w:jc w:val="left"/>
      <w:rPr>
        <w:rFonts w:ascii="Times New Roman"/>
        <w:sz w:val="20"/>
      </w:rPr>
    </w:pPr>
    <w:r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0FC4BD0C" wp14:editId="263949CC">
          <wp:simplePos x="0" y="0"/>
          <wp:positionH relativeFrom="margin">
            <wp:posOffset>2628762</wp:posOffset>
          </wp:positionH>
          <wp:positionV relativeFrom="paragraph">
            <wp:posOffset>7620</wp:posOffset>
          </wp:positionV>
          <wp:extent cx="653415" cy="657860"/>
          <wp:effectExtent l="0" t="0" r="0" b="8890"/>
          <wp:wrapTight wrapText="bothSides">
            <wp:wrapPolygon edited="0">
              <wp:start x="0" y="0"/>
              <wp:lineTo x="0" y="21266"/>
              <wp:lineTo x="20781" y="21266"/>
              <wp:lineTo x="20781" y="0"/>
              <wp:lineTo x="0" y="0"/>
            </wp:wrapPolygon>
          </wp:wrapTight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73553" w14:textId="77777777" w:rsidR="00E0036A" w:rsidRDefault="00E0036A" w:rsidP="00E0036A">
    <w:pPr>
      <w:jc w:val="center"/>
    </w:pPr>
  </w:p>
  <w:p w14:paraId="729058E5" w14:textId="77777777" w:rsidR="00E0036A" w:rsidRDefault="00E0036A" w:rsidP="00E0036A">
    <w:pPr>
      <w:jc w:val="center"/>
    </w:pPr>
  </w:p>
  <w:p w14:paraId="2A1EA1CA" w14:textId="77777777" w:rsidR="00E0036A" w:rsidRDefault="00E0036A" w:rsidP="00E0036A">
    <w:pPr>
      <w:jc w:val="center"/>
    </w:pPr>
  </w:p>
  <w:p w14:paraId="78136BEC" w14:textId="26AF3205" w:rsidR="00E0036A" w:rsidRPr="004B061F" w:rsidRDefault="00E0036A" w:rsidP="000532D0">
    <w:pPr>
      <w:ind w:firstLine="709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4B061F">
      <w:rPr>
        <w:rFonts w:ascii="Times New Roman" w:hAnsi="Times New Roman" w:cs="Times New Roman"/>
        <w:b/>
        <w:bCs/>
        <w:sz w:val="16"/>
        <w:szCs w:val="16"/>
      </w:rPr>
      <w:t xml:space="preserve">ESTADO DE SERGIPE </w:t>
    </w:r>
  </w:p>
  <w:p w14:paraId="5FFD5DCE" w14:textId="4FCC9F98" w:rsidR="00E0036A" w:rsidRPr="004B061F" w:rsidRDefault="00E0036A" w:rsidP="000532D0">
    <w:pPr>
      <w:ind w:firstLine="709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4B061F">
      <w:rPr>
        <w:rFonts w:ascii="Times New Roman" w:hAnsi="Times New Roman" w:cs="Times New Roman"/>
        <w:b/>
        <w:bCs/>
        <w:sz w:val="16"/>
        <w:szCs w:val="16"/>
      </w:rPr>
      <w:t>PREFEITURA MUNICIPAL DE CARMÓPOLIS</w:t>
    </w:r>
  </w:p>
  <w:p w14:paraId="160494A2" w14:textId="77777777" w:rsidR="00E0036A" w:rsidRPr="004B061F" w:rsidRDefault="00E0036A" w:rsidP="000532D0">
    <w:pPr>
      <w:ind w:firstLine="709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4B061F">
      <w:rPr>
        <w:rFonts w:ascii="Times New Roman" w:hAnsi="Times New Roman" w:cs="Times New Roman"/>
        <w:b/>
        <w:bCs/>
        <w:sz w:val="16"/>
        <w:szCs w:val="16"/>
      </w:rPr>
      <w:t>PREGOEIRA E EQUIPE DE APOIO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5475"/>
    <w:multiLevelType w:val="multilevel"/>
    <w:tmpl w:val="647426D4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84"/>
    <w:rsid w:val="000532D0"/>
    <w:rsid w:val="000543FD"/>
    <w:rsid w:val="00060C7C"/>
    <w:rsid w:val="00062F19"/>
    <w:rsid w:val="000B43E4"/>
    <w:rsid w:val="000F6878"/>
    <w:rsid w:val="001227BC"/>
    <w:rsid w:val="00170D37"/>
    <w:rsid w:val="001B07B9"/>
    <w:rsid w:val="001E7484"/>
    <w:rsid w:val="001F2A77"/>
    <w:rsid w:val="00207D1D"/>
    <w:rsid w:val="00281E54"/>
    <w:rsid w:val="0035272D"/>
    <w:rsid w:val="00352DCE"/>
    <w:rsid w:val="003A0815"/>
    <w:rsid w:val="0045503D"/>
    <w:rsid w:val="0046508E"/>
    <w:rsid w:val="00474E86"/>
    <w:rsid w:val="00494202"/>
    <w:rsid w:val="004B061F"/>
    <w:rsid w:val="00517D48"/>
    <w:rsid w:val="005276F5"/>
    <w:rsid w:val="00561AD2"/>
    <w:rsid w:val="006620BB"/>
    <w:rsid w:val="006B5F3A"/>
    <w:rsid w:val="00777435"/>
    <w:rsid w:val="007D2B5D"/>
    <w:rsid w:val="007E7755"/>
    <w:rsid w:val="007F2C59"/>
    <w:rsid w:val="0081458B"/>
    <w:rsid w:val="00814B6C"/>
    <w:rsid w:val="00856330"/>
    <w:rsid w:val="008C7F6A"/>
    <w:rsid w:val="008D631D"/>
    <w:rsid w:val="00932F3E"/>
    <w:rsid w:val="0094078D"/>
    <w:rsid w:val="00954A75"/>
    <w:rsid w:val="00960E8B"/>
    <w:rsid w:val="009C7FB8"/>
    <w:rsid w:val="009F10F9"/>
    <w:rsid w:val="009F2A0C"/>
    <w:rsid w:val="00A227A4"/>
    <w:rsid w:val="00A83BAE"/>
    <w:rsid w:val="00AA4C3F"/>
    <w:rsid w:val="00AA5417"/>
    <w:rsid w:val="00AC59F9"/>
    <w:rsid w:val="00B060DC"/>
    <w:rsid w:val="00B51E25"/>
    <w:rsid w:val="00B85A48"/>
    <w:rsid w:val="00BC571D"/>
    <w:rsid w:val="00BE2849"/>
    <w:rsid w:val="00C2529A"/>
    <w:rsid w:val="00C3086A"/>
    <w:rsid w:val="00C43FA6"/>
    <w:rsid w:val="00C55A54"/>
    <w:rsid w:val="00C978D4"/>
    <w:rsid w:val="00D441B7"/>
    <w:rsid w:val="00D766BB"/>
    <w:rsid w:val="00D95204"/>
    <w:rsid w:val="00DE03B6"/>
    <w:rsid w:val="00E0036A"/>
    <w:rsid w:val="00E167C1"/>
    <w:rsid w:val="00E1782C"/>
    <w:rsid w:val="00E443DA"/>
    <w:rsid w:val="00E60E46"/>
    <w:rsid w:val="00E969EF"/>
    <w:rsid w:val="00EB124B"/>
    <w:rsid w:val="00F31182"/>
    <w:rsid w:val="00F5189D"/>
    <w:rsid w:val="00F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A16056"/>
  <w15:docId w15:val="{63F06638-E99F-4E9A-A51B-30724794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23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30"/>
      <w:jc w:val="both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00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36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0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36A"/>
    <w:rPr>
      <w:rFonts w:ascii="Verdana" w:eastAsia="Verdana" w:hAnsi="Verdana" w:cs="Verdana"/>
      <w:lang w:val="pt-PT"/>
    </w:rPr>
  </w:style>
  <w:style w:type="paragraph" w:styleId="Textoembloco">
    <w:name w:val="Block Text"/>
    <w:basedOn w:val="Normal"/>
    <w:rsid w:val="00E443DA"/>
    <w:pPr>
      <w:widowControl/>
      <w:autoSpaceDE/>
      <w:autoSpaceDN/>
      <w:ind w:left="1701" w:right="1922" w:firstLine="567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corpo">
    <w:name w:val="corpo"/>
    <w:basedOn w:val="Normal"/>
    <w:rsid w:val="00E44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opolis.se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carmopolis.s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8CDA-BF87-4061-8513-016A8ABE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*</dc:creator>
  <cp:lastModifiedBy>Laisa</cp:lastModifiedBy>
  <cp:revision>87</cp:revision>
  <cp:lastPrinted>2022-02-16T15:46:00Z</cp:lastPrinted>
  <dcterms:created xsi:type="dcterms:W3CDTF">2021-05-27T14:46:00Z</dcterms:created>
  <dcterms:modified xsi:type="dcterms:W3CDTF">2022-04-01T11:24:00Z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