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center" w:leader="none" w:pos="4252"/>
          <w:tab w:val="right" w:leader="none" w:pos="8504"/>
        </w:tabs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FISCAIS DE CONTRATOS - PREFEITURA MUNICIPAL DE PORTO DA FOLHA 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57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80"/>
        <w:gridCol w:w="2265"/>
        <w:gridCol w:w="3945"/>
        <w:gridCol w:w="4125"/>
        <w:gridCol w:w="1185"/>
        <w:gridCol w:w="1470"/>
        <w:tblGridChange w:id="0">
          <w:tblGrid>
            <w:gridCol w:w="2580"/>
            <w:gridCol w:w="2265"/>
            <w:gridCol w:w="3945"/>
            <w:gridCol w:w="4125"/>
            <w:gridCol w:w="1185"/>
            <w:gridCol w:w="1470"/>
          </w:tblGrid>
        </w:tblGridChange>
      </w:tblGrid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Modalidade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Nº do Contrato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Fiscal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Contratado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Fundo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Situação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Inexigibilidade Nº 001/2022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001/2022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Não foi informado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 - CONSULTORIA, ASSESSORIA E CONTABILIDADE PÚBLICA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Inexigibilidade Nº 002/2022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002/2022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Antônio Loureiro Feitosa Júnior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AC - ASSESSORIA E CONSULTORIA EM GESTÃO PÚBLICA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Inexigibilidade Nº 003/2022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003/2022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Antônio Loureiro Feitosa Júnior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LIMA &amp; FREIRE ADVOGADOS ASSOCIADOS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Dispensa de Licitação Nº 002/2022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005/2022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Cleia Campos da Silva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MARIA DO CARMO DE REZENDE FERREIRA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Dispensa de Licitação Nº 003/2022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006/2022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Frankilane de Goes Azevedo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ANTÔNIO BRUNO DE MELO JÚNIOR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Inexigibilidade Nº 004/2022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007/2022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Antônio Loureiro Feitosa Júnior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AGSISTEMAS COMÉRCIO DE INFORMÁTICA LTDA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Dispensa de Licitação Nº 004/2022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008/2022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Antônio Loureiro Feitosa Júnior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MICRON- LINE INFORMÁTICA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Dispensa de Licitação Nº 005/2022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009/2022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Antônio Loureiro Feitosa Júnior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EDIANE FREITAS SANTOS LIMA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021/2021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010/2022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Não foi informado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JOSÉ RAIMUNDO BASTOS JÚNIOR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Dispensa de Licitação Nº 006/2022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011/2022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Frankilane de Goes Azevedo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TONY HADMAN BARBOSA REZENDE FERREIRA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Dispensa de Licitação Nº 007/2022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012/2022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Cícero da Silva Valença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JOSÉ LUIZ DE MELO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Dispensa de Licitação Nº 008/2022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013/2022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Manoel de Souza Dória Júnior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MÁRCIO VAGNO XAVIER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Dispensa de Licitação Nº 009/2022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014/2022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Antônio Loureiro Feitosa Júnior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NELI FEITOSA LTDA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Dispensa de Licitação Nº 010/2022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015/2022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Cleia Campos da Silva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ASSOCIAÇÃO ATLÉTICA BANCO DO BRASIL - AABB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Tomada de Preços Nº 002/2021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017/2022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Não foi informado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SERGIPE EMPREENDIMENTOS LTDA - EPP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001/2022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018/2022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Não foi informado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NELI FEITOSA LTDA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002/2022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019/2022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Não foi informado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COMERCIAL JACARANDÁ EIRELI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002/2022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020/2022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Não foi informado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AJM SANTANA EMPREENDIMENTOS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002/2022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021/2022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Não foi informado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DIANJU DISTRIBUIDORA ATACADISTA EIRELI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002/2022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022/2022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Não foi informado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IDELFONSO RODRIGUES LIMA AÇOUGUE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Chamada Pública Nº 001/2022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023/2022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Ana Vilani da Silva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ASSOCIAÇÃO AGROINDUSTRIAL DOS PEQUENOS PRODUTORES RURAIS DE PORTO DA FOLHA/SE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Chamada Pública Nº 001/2022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024/2022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Ana Vilani da Silva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COOPERATIVA DE PRODUÇÃO AGROINDUSTRIAL E COMERCIALIZAÇÃO DO ESTADO DE SERGIPE LTDA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Processo de Dispensa Nº 011/2022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025/2022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Cícero da Silva Valença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GRAVATÁ SOLUÇÕES IMOBILIÁRIAS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Processo de Dispensa Nº 012/2022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026/2022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Cícero da Silva Valença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ENGETOP SERVIÇOS E EMPREENDIMENTOS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004/2022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027/2022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Não foi informado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FRANÇA COMÉRCIO E SERVIÇOS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005/2022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028/2022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Não foi informado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BAT AUTO LTDA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007/2022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029/2022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Não foi informado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W.M.W COMERCIAL E MATERIAIS DE LIMPEZA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007/2022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030/2022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Não foi informado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ARAÚJO &amp; FILHA LTDA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007/2022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031/2022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Não foi informado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VARIEDADES SÃO LUCAS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007/2022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032/2022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Não foi informado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LIVRARIA E PAPELARIA PRÁTICA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006/2022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033/2022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Não foi informado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CENTRÃO DA ELETRICIDADE EIRELI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006/2022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034/2022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Não foi informado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NOVA DISTRIBUIDORA LTDA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006/2022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035/2022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Não foi informado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TALENTOS D ÁGUA APRESENTAÇÃO PROJETOS ASSESSORIA LTDA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006/2022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036/2022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Não foi informado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MULTILUZ COMERCIAL LTDA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006/2022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037/2022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Não foi informado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CONSTRUÇÕES A &amp; R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Processo de Dispensa  Nº 012/2022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038/2022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Cícero da Silva Valença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MARIA MARLI DA SILVA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003/2022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039/2022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Não foi informado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QUASAR BRASIL INSTRUMENTOS MUSICAIS LTDA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003/2022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040/2022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Não foi informado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JOABE MARTINSON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003/2022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041/2022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Não foi informado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ASSIS VAS INSTRUMENTOS MUSICAIS EIRELI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008/2022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042/2022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Não foi informado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LOCAÇÃO DE VEÍCULOS, MÁQUINAS E IMPLEMENTOS AGRÍCOLAS EIRELI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Processo de Dispensa  Nº 013/2022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043/2022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Cleia Campos da Silva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 &amp; R COMUNICAÇÃO MARKETING E SERVIÇOS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rHeight w:val="894.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Processo de Dispensa  Nº 014/2022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044/2022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Cleia Campos da Silva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CONSTRUÇÕES A &amp; R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Dispensa de Licitação Nº 015/2022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045/2022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Cleia Campos da Silva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ANDREYA SANTOS FARIAS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Inexigibilidade Nº 005/2022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046/2022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Não foi informado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AGNALDO ALVIN SILVA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Dispensa de Licitação Nº 016/2022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047/2022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Manoel de Souza Dória Júnior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SOUZA ORGANIZAÇÕES DE EVENTOS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Inexigibilidade Nº 006/2022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048/2022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Manoel de Souza Dória Júnior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FLÁVIA ELIZANGELA ALVES SOUSA SILVA PRODUÇÕES E EVENTOS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009/2022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049/2022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Não foi informado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 IRMÃO COMÉRCIO E SERVIÇOS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009/2022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050/2022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Não foi informado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LIVRARIA E PAPELARIA PRÁTICA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009/2022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051/2022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Não foi informado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ARAÚJO &amp; FILHA LTDA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009/2022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052/2022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Não foi informado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W.M.W COMERCIAL E MATERIAIS DE LIMPEZA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Dispensa de Licitação Nº 017/2022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053/2022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CENTRO DE INTEGRAÇÃO EMPRESA ESCOLA - CIEE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010/2022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054/2022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Não foi informado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COMERCIAL LS EIRELI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010/2022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055/2022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Não foi informado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J. BRASIL COMERCIAL DE ALIMENTOS LTDA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011/2022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056/2022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Não foi informado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J. BRASIL COMERCIAL DE ALIMENTOS LTDA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Dispensa de Licitação Nº 018/2022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057/2022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Antônio Loureiro Feitosa Júnior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SUPERMERCADO E ATACADO NOVO PORTO EIRELI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Inexigibilidade Nº 007/2022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058/2022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Manoel de Souza Dória Júnior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IL SHOWS LTDA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Inexigibilidade Nº 008/2022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059/2022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Manoel de Souza Dória Júnior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HM EVENTOS E PRODUÇÕES ARTÍSTICAS LTDA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013/2022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061/2022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Não foi informado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CLÉSIO VIEIRA DOS SANTOS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013/2022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062/2022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Não foi informado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ISAAC CENTER COMÉRCIO DE VARIEDADES E SERVIÇOS LTDA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013/2022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063/2022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Não foi informado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OPERACIONAIS COMÉRCIO DE CALÇADOS LTDA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Inexigibilidade Nº 009/2022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064/2022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Manoel de Souza Dória Júnior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JOSÉ HENRIQUE DA SILVA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Inexigibilidade Nº 010/2022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065/2022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Manoel de Souza Dória Júnior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JOSÉ ADILSON GOMES DA SILVA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Inexigibilidade Nº 011/2022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066/2022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Manoel de Souza Dória Júnior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MARIA IDENILDE LIMA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Inexigibilidade Nº 012/2022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067/2022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Manoel de Souza Dória Júnior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TERTULIANO DE CAMPOS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Inexigibilidade Nº 013/2022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068/2022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Manoel de Souza Dória Júnior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GILSON DE SOUZA BARROS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Inexigibilidade Nº 014/2022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069/2022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Manoel de Souza Dória Júnior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ADEMILSON GOMES DA SILVA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Inexigibilidade Nº 015/2022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070/2022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Manoel de Souza Dória Júnior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ALAN ROBERT DOS SANTOS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Inexigibilidade Nº 016/2022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071/2022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Manoel de Souza Dória Júnior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ELDISLAN RESENDE DOS SANTOS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Inexigibilidade Nº 017/2022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072/2022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Manoel de Souza Dória Júnior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NALBERT DE ARAGÃO SANTOS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Inexigibilidade Nº 018/2022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073/2022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Manoel de Souza Dória Júnior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JOSÉ GENIVAN NOGUEIRA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Inexigibilidade Nº 020/2022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075/2022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Manoel de Souza Dória Júnior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DENISSON SILVA DOS SANTOS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Inexigibilidade Nº 021/2022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076/2022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Manoel de Souza Dória Júnior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ALAN MAICON OLIVEIRA SANTANA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Inexigibilidade Nº 022/2022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077/2022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Manoel de Souza Dória Júnior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ALEXANDRE ANDRADE FERREIRA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Inexigibilidade Nº 023/2022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078/2022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Manoel de Souza Dória Júnior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EDSON DA SILVA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Inexigibilidade Nº 024/2022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079/2022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Manoel de Souza Dória Júnior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LUAN FORRÓ ESTILIZADO SHOWS EVENTOS E SERVIÇOS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Inexigibilidade Nº 025/2022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080/2022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Manoel de Souza Dória Júnior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RANDERSON LIMA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Inexigibilidade Nº 026/2022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081/2022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Manoel de Souza Dória Júnior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FLÁVIA ELIZANGELA ALVES SOUSA SILVA PRODUÇÕES E EVENTOS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Inexigibilidade Nº 027/2022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082/2022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Manoel de Souza Dória Júnior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FLÁVIA ELIZANGELA ALVES SOUSA SILVA PRODUÇÕES E EVENTOS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Inexigibilidade Nº 028/2022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083/2022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Manoel de Souza Dória Júnior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SALVADOR PRODUÇÕES ARTÍSTICAS E ENTRETENIMENTO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Inexigibilidade Nº 029/2022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084/2022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Manoel de Souza Dória Júnior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LUCAS DANIEL DE CASTRO MENDONÇA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Inexigibilidade Nº 030/2022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085/2022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Manoel de Souza Dória Júnior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PRIMAZIA SERVICE LTDA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Inexigibilidade Nº 031/2022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086/2022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Manoel de Souza Dória Júnior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VPC PRODUÇÕES E EVENTOS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Inexigibilidade Nº 032/2022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087/2022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Manoel de Souza Dória Júnior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SAIA RODADA PROMOÇÕES ARTÍSTICAS LTDA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Inexigibilidade Nº 033/2022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088/2022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Manoel de Souza Dória Júnior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MANOEL MESSIAS MENEZES DE ANDRADE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Inexigibilidade Nº 034/2022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089/2022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Manoel de Souza Dória Júnior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IGOR ARAGÃO AS 07607542507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Inexigibilidade Nº 035/2022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090/2022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Manoel de Souza Dória Júnior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MVL PRODUÇÕES ARTÍSTICAS LTDA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Inexigibilidade Nº 036/2022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091/2022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Manoel de Souza Dória Júnior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SAMUEL MOTA MENDONÇA JÚNIOR EMPREENDIMENTOS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Inexigibilidade Nº 037/2022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092/2022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Manoel de Souza Dória Júnior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NL PRODUÇÕES ARTÍSTICAS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Inexigibilidade Nº 038/2022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093/2022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Manoel de Souza Dória Júnior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LIFE PRODUÇÕES E EVENTOS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Inexigibilidade Nº 039/2022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094/2022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Manoel de Souza Dória Júnior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SAMYRA SHOW GRAVAÇÕES EDIÇÕES MUSICAIS E EVENTOS LTDA - 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Inexigibilidade Nº 040/2022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095/2022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Manoel de Souza Dória Júnior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MÁRIO JORGE DOS SANTOS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Inexigibilidade Nº 041/2022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096/2022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Manoel de Souza Dória Júnior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JONAS ESTICADO GRAVAÇÕES &amp; EDIÇÕES MUSICAIS LTDA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Inexigibilidade Nº 042/2022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097/2022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Manoel de Souza Dória Júnior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RAMON GOUVEIA REZENDE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Inexigibilidade Nº 043/2022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098/2022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Manoel de Souza Dória Júnior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AGNALDO ALVIN SILVA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Inexigibilidade Nº 044/2022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099/2022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Manoel de Souza Dória Júnior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PAULO NUNES DA MOTA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Inexigibilidade Nº 045/2022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100/2022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Manoel de Souza Dória Júnior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BANDA ALISSON LIMA PRODUÇÕES ARTÍSTICAS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Inexigibilidade Nº 046/2022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101/2022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Manoel de Souza Dória Júnior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DNA SERVIÇOS MÉDICOS EIRELI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Inexigibilidade Nº 047/2022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102/2022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Manoel de Souza Dória Júnior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ZÉ VAQUEIRO ORIGINAL MUSIC LTDA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Inexigibilidade Nº 048/2022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103/2022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Manoel de Souza Dória Júnior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GM GRAVAÇÕES &amp; EDIÇÕES MUSICAIS EIRELI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012/2022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104/2022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Não foi informado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SOUDAL COMÉRCIO E SERVIÇOS EIRELI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012/2022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105/2022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Não foi informado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FLÁVIA ELIZANGELA SOUSA SILVA PRODUÇÕES E EVENTOS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012/2022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106/2022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Não foi informado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ULTRA ILUMINAÇÃO E PAINÉIS DE LED EIRELI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012/2022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107/2022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Não foi informado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BARRETOS EVENTOS PRODUÇÕES &amp; TURISMO EIRELI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014/2022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108/2022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Não foi informado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VARIEDADES SÃO LUCAS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014/2022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109/2022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Não foi informado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CLAUDINEI TONIETTI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014/2022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110/2022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Não foi informado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JOSEFA ALVES DOS SANTOS ITABAIANINHA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Inexigibilidade Nº 049/2022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111/2022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Manoel de Souza Dória Júnior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ANTÔNIO CARLOS DOS SANTOS 06034004500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Inexigibilidade Nº 051/2022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113/2022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Manoel de Souza Dória Júnior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ACÁCIA DA SILVA CARDOSO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015/2022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114/2022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Não foi informado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CLASS EMPREENDIMENTOS E SERVIÇOS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Inexigibilidade Nº 052/2022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115/2022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Manoel de Souza Dória Júnior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VALMIR LUIZ DE LIMA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Inexigibilidade Nº 053/2022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116/2022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Manoel de Souza Dória Júnior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 PRODUÇÕES E EVENTOS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Inexigibilidade Nº 054/2022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117/2022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Manoel de Souza Dória Júnior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BENJAMIN BATISTA DE MACEDO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Tomada de Preços Nº 001/2022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118/2022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Raul Lima Dias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SOEDIS EMPREENDIMENTOS LTDA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Dispensa de Licitação Nº 019/2022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119/2022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Valmir Lima Cardoso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VIDEOHD BROADCAST EMPREENDIMENTOS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Adesão a Ata de Registro de Preços ao Pregão 004/2022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120/2022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Não foi informado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GERIVALDO SOUZA DAMASCENO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Adesão a Ata de Registro de Preços ao Pregão 004/2022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121/2022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Não foi informado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BOMBEIROS SANTOS ROCHA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Chamada Pública Nº 005/2022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122/2022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Ana Vilani da Silva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COOPERATIVA DOS PRODUTORES RURAIS DO ESTADO DE SERGIPE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017/2022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123/2022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Antônio Loureiro Feitosa Júnior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CONSTRUÇÕES A &amp; R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016/2022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124/2022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Cícero da Silva Valença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CONSTRUÇÕES A &amp; R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016/2022</w:t>
            </w:r>
          </w:p>
          <w:p w:rsidR="00000000" w:rsidDel="00000000" w:rsidP="00000000" w:rsidRDefault="00000000" w:rsidRPr="00000000" w14:paraId="000002D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125/2022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Cícero da Silva Valença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CENTRÃO DA ELETRICIDADE EIRELI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</w:tbl>
    <w:p w:rsidR="00000000" w:rsidDel="00000000" w:rsidP="00000000" w:rsidRDefault="00000000" w:rsidRPr="00000000" w14:paraId="000002D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F">
      <w:pPr>
        <w:tabs>
          <w:tab w:val="center" w:leader="none" w:pos="4252"/>
          <w:tab w:val="right" w:leader="none" w:pos="8504"/>
        </w:tabs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2E0">
      <w:pPr>
        <w:tabs>
          <w:tab w:val="center" w:leader="none" w:pos="4252"/>
          <w:tab w:val="right" w:leader="none" w:pos="8504"/>
        </w:tabs>
        <w:spacing w:after="0" w:line="24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1">
      <w:pPr>
        <w:tabs>
          <w:tab w:val="center" w:leader="none" w:pos="4252"/>
          <w:tab w:val="right" w:leader="none" w:pos="8504"/>
        </w:tabs>
        <w:spacing w:after="0" w:line="24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2">
      <w:pPr>
        <w:tabs>
          <w:tab w:val="center" w:leader="none" w:pos="4252"/>
          <w:tab w:val="right" w:leader="none" w:pos="8504"/>
        </w:tabs>
        <w:spacing w:after="0" w:line="24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3">
      <w:pPr>
        <w:tabs>
          <w:tab w:val="center" w:leader="none" w:pos="4252"/>
          <w:tab w:val="right" w:leader="none" w:pos="8504"/>
        </w:tabs>
        <w:spacing w:after="0" w:line="24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4">
      <w:pPr>
        <w:tabs>
          <w:tab w:val="center" w:leader="none" w:pos="4252"/>
          <w:tab w:val="right" w:leader="none" w:pos="8504"/>
        </w:tabs>
        <w:spacing w:after="0" w:line="24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5">
      <w:pPr>
        <w:tabs>
          <w:tab w:val="center" w:leader="none" w:pos="4252"/>
          <w:tab w:val="right" w:leader="none" w:pos="8504"/>
        </w:tabs>
        <w:spacing w:after="0" w:line="24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6">
      <w:pPr>
        <w:tabs>
          <w:tab w:val="center" w:leader="none" w:pos="4252"/>
          <w:tab w:val="right" w:leader="none" w:pos="8504"/>
        </w:tabs>
        <w:spacing w:after="0" w:line="24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7">
      <w:pPr>
        <w:tabs>
          <w:tab w:val="center" w:leader="none" w:pos="4252"/>
          <w:tab w:val="right" w:leader="none" w:pos="8504"/>
        </w:tabs>
        <w:spacing w:after="0" w:line="24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8">
      <w:pPr>
        <w:tabs>
          <w:tab w:val="center" w:leader="none" w:pos="4252"/>
          <w:tab w:val="right" w:leader="none" w:pos="8504"/>
        </w:tabs>
        <w:spacing w:after="0" w:line="240" w:lineRule="auto"/>
        <w:jc w:val="left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9">
      <w:pPr>
        <w:tabs>
          <w:tab w:val="center" w:leader="none" w:pos="4252"/>
          <w:tab w:val="right" w:leader="none" w:pos="8504"/>
        </w:tabs>
        <w:spacing w:after="0" w:line="24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A">
      <w:pPr>
        <w:tabs>
          <w:tab w:val="center" w:leader="none" w:pos="4252"/>
          <w:tab w:val="right" w:leader="none" w:pos="8504"/>
        </w:tabs>
        <w:spacing w:after="0" w:line="240" w:lineRule="auto"/>
        <w:jc w:val="left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B">
      <w:pPr>
        <w:tabs>
          <w:tab w:val="center" w:leader="none" w:pos="4252"/>
          <w:tab w:val="right" w:leader="none" w:pos="8504"/>
        </w:tabs>
        <w:spacing w:after="0" w:line="240" w:lineRule="auto"/>
        <w:jc w:val="left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C">
      <w:pPr>
        <w:tabs>
          <w:tab w:val="center" w:leader="none" w:pos="4252"/>
          <w:tab w:val="right" w:leader="none" w:pos="8504"/>
        </w:tabs>
        <w:spacing w:after="0" w:line="240" w:lineRule="auto"/>
        <w:jc w:val="left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D">
      <w:pPr>
        <w:tabs>
          <w:tab w:val="center" w:leader="none" w:pos="4252"/>
          <w:tab w:val="right" w:leader="none" w:pos="8504"/>
        </w:tabs>
        <w:spacing w:after="0" w:line="240" w:lineRule="auto"/>
        <w:jc w:val="left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E">
      <w:pPr>
        <w:tabs>
          <w:tab w:val="center" w:leader="none" w:pos="4252"/>
          <w:tab w:val="right" w:leader="none" w:pos="8504"/>
        </w:tabs>
        <w:spacing w:after="0" w:line="240" w:lineRule="auto"/>
        <w:jc w:val="left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F">
      <w:pPr>
        <w:tabs>
          <w:tab w:val="center" w:leader="none" w:pos="4252"/>
          <w:tab w:val="right" w:leader="none" w:pos="8504"/>
        </w:tabs>
        <w:spacing w:after="0" w:line="240" w:lineRule="auto"/>
        <w:jc w:val="left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0">
      <w:pPr>
        <w:tabs>
          <w:tab w:val="center" w:leader="none" w:pos="4252"/>
          <w:tab w:val="right" w:leader="none" w:pos="8504"/>
        </w:tabs>
        <w:spacing w:after="0" w:line="240" w:lineRule="auto"/>
        <w:jc w:val="left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1">
      <w:pPr>
        <w:tabs>
          <w:tab w:val="center" w:leader="none" w:pos="4252"/>
          <w:tab w:val="right" w:leader="none" w:pos="8504"/>
        </w:tabs>
        <w:spacing w:after="0" w:line="240" w:lineRule="auto"/>
        <w:jc w:val="left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2">
      <w:pPr>
        <w:tabs>
          <w:tab w:val="center" w:leader="none" w:pos="4252"/>
          <w:tab w:val="right" w:leader="none" w:pos="8504"/>
        </w:tabs>
        <w:spacing w:after="0" w:line="24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3">
      <w:pPr>
        <w:tabs>
          <w:tab w:val="center" w:leader="none" w:pos="4252"/>
          <w:tab w:val="right" w:leader="none" w:pos="8504"/>
        </w:tabs>
        <w:spacing w:after="0" w:line="24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4">
      <w:pPr>
        <w:tabs>
          <w:tab w:val="center" w:leader="none" w:pos="4252"/>
          <w:tab w:val="right" w:leader="none" w:pos="8504"/>
        </w:tabs>
        <w:spacing w:after="0" w:line="24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ADITIVOS/AJUSTES  - PREFEITURA MUNICIPAL DE PORTO DA FOLHA 2022</w:t>
      </w:r>
    </w:p>
    <w:p w:rsidR="00000000" w:rsidDel="00000000" w:rsidP="00000000" w:rsidRDefault="00000000" w:rsidRPr="00000000" w14:paraId="000002F5">
      <w:pPr>
        <w:tabs>
          <w:tab w:val="center" w:leader="none" w:pos="4252"/>
          <w:tab w:val="right" w:leader="none" w:pos="8504"/>
        </w:tabs>
        <w:spacing w:after="0" w:line="240" w:lineRule="auto"/>
        <w:rPr>
          <w:rFonts w:ascii="Arial" w:cs="Arial" w:eastAsia="Arial" w:hAnsi="Arial"/>
          <w:b w:val="1"/>
          <w:color w:val="38761d"/>
          <w:sz w:val="26"/>
          <w:szCs w:val="26"/>
          <w:shd w:fill="38761d" w:val="clear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13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90"/>
        <w:gridCol w:w="2175"/>
        <w:gridCol w:w="3780"/>
        <w:gridCol w:w="4020"/>
        <w:gridCol w:w="1185"/>
        <w:gridCol w:w="1485"/>
        <w:tblGridChange w:id="0">
          <w:tblGrid>
            <w:gridCol w:w="2490"/>
            <w:gridCol w:w="2175"/>
            <w:gridCol w:w="3780"/>
            <w:gridCol w:w="4020"/>
            <w:gridCol w:w="1185"/>
            <w:gridCol w:w="1485"/>
          </w:tblGrid>
        </w:tblGridChange>
      </w:tblGrid>
      <w:tr>
        <w:trPr>
          <w:cantSplit w:val="0"/>
          <w:trHeight w:val="462.978515625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Modalidade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Referente ao Contrato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Fiscal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Contratado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Fundo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Situação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1º Aditivo de Reajuste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012/2019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Não foi informado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CLODUALDO CELESTINO NUNES &amp; CIA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Encerrado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1º Aditivo de Reajuste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036/2019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Não foi informado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CLODUALDO CELESTINO NUNES &amp; CIA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Encerrado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4º Aditivo de Prazo e Valor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015/2020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Não foi informado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CÍCERO JOSÉ MENDES LEITE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Encerrado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6º Aditivo de Prazo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014/2020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Não foi informado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MF OBRAS SERVIÇOS EIRELI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Encerrado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4º Aditivo de Prazo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049/2020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Não foi informado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LÍDER CONSTRUÇÕES E LOCAÇÃO LTDA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Encerrado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5º Aditivo de Prazo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050/2020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Não foi informado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SET TOPOGRAFIA E CONSTRUÇÃO EIRELI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Encerrado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5º Aditivo de Prazo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053/2020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Não foi informado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SET TOPOGRAFIA E CONSTRUÇÃO EIRELI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Encerrado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5º Aditivo de Prazo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054/2020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Não foi informado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SET TOPOGRAFIA E CONSTRUÇÃO EIRELI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Encerrado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7º Aditivo de Prazo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052/2020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Não foi informado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VIP CONSTRUÇÃO EIRELI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Encerrado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9º Aditivo de Prazo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023/2020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Não foi informado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LÍDER CONSTRUÇÕES E LOCAÇÃO LTDA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Encerrado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9º Aditivo de Prazo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024/2020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SOEDIS EMPREENDIMENTOS LTDA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Encerrado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1º Aditivo de Realiamento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018/2022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Não foi informado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NELI FEITOSA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Encerrado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1º Aditivo de Prazo e Valor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031/2021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Não foi informado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GUILHERME VIAGENS E TURISMO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Encerrado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3º Aditivo de Prazo e Valor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027/2020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Não foi informado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ADVANCE LOCADORA DE VEÍCULOS E FRETAMENTO EIRELI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Encerrado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8º Aditivo de Valor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052/2020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Não foi informado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VIP CONSTRUÇÃO EIRELI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Encerrado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1º Aditivo de Reequilíbrio de Valor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021/2022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Não foi informado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DIANJU DISTRIBUIDORA ATACADISTA EIRELI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Encerrado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1º Aditivo de Reequilíbrio de Valor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022/2022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Não foi informado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IDELFONSO RODRIGUES LIMA AÇOUGUE - 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Encerrado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2º Aditivo de Reequilíbrio de Valor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022/2022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Não foi informado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IDELFONSO RODRIGUES LIMA AÇOUGUE - 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Encerrado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3º Aditivo de Prazo e Valor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036/2019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Não foi informado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CLODUALDO CELESTINO NUNES &amp; CIA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Encerrado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3º Aditivo de Prazo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068/2021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Não foi informado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SET TOPOGRAFIA E CONSTRUÇÃO EIRELI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Encerrado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4º Aditivo de Prazo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064/2020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Não foi informado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SET TOPOGRAFIA E CONSTRUÇÃO EIRELI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Encerrado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5º Aditivo de Prazo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063/2020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Não foi informado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W SOUSA CONSTRUÇÕES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Encerrado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1º Aditivo de Prazo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037/2021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Não foi informado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SAMAM LOCADORA LTDA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Encerrado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1º Aditivo de Prazo e Valor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038/2021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Não foi informado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ADVANCE LOCAÇÃO DE VEÍCULOS E FRETAMENTO EIRELI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Encerrado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1º Aditivo de Reequilíbrio de Valor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037/2022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Não foi informado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CONSTRUÇÕES A &amp; R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Encerrado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2º Aditivo de Realiamento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018/2022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Não foi informado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NELI FEITOSA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Encerrado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2º Termo de Reajuste e Apostilamento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037/2021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Não foi informado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SAMAM LOCADORA LTDA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Encerrado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7º Aditivo de Prazo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014/2020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Não foi informado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MF OBRAS E SERVIÇOS EIRELI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Encerrado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7º Aditivo de Prazo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034/2020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Não foi informado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VIP CONSTRUÇÃO EIRELI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Encerrado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4º Aditivo de Prazo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068/2021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Não foi informado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SET TOPOGRAFIA E CONSTRUÇÃO EIRELI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Encerrado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6º Aditivo de Prazo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050/2020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Não foi informado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SET TOPOGRAFIA E CONSTRUÇÃO EIRELI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Encerrado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6º Aditivo de Prazo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053/2020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Não foi informado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SET TOPOGRAFIA E CONSTRUÇÃO EIRELI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Encerrado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6º Aditivo de Prazo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054/2020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Não foi informado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SET TOPOGRAFIA E CONSTRUÇÃO EIRELI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Encerrado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2º Aditivo de Reequilíbrio de Valor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021/2022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Não foi informado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DIANJU DISTRIBUIDORA ATACADISTA EIRELI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Encerrado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2º Aditivo de Prazo e Valor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058/2020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Não foi informado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JAMP COMÉRCIO E SERVIÇOS AGRÍCOLA EIRELI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Encerrado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3º Aditivo de Realiamento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018/2022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Não foi informado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NELI FEITOSA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Encerrado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3º Aditivo de Reequilíbrio de Valor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022/2022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Não foi informado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IDELFONSO RODRIGUES LIMA AÇOUGUE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Encerrado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1º Aditivo de Prazo e Valor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049/2021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Antônio Loureiro Feitosa Júnior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highlight w:val="white"/>
                <w:rtl w:val="0"/>
              </w:rPr>
              <w:t xml:space="preserve">PLACON - PLANEJAMENTO, CONSULTORIA &amp; GESTÃO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Encerrado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4º Aditivo de Realiamento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018/2022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Antônio Loureiro Feitosa Júnior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highlight w:val="white"/>
                <w:rtl w:val="0"/>
              </w:rPr>
              <w:t xml:space="preserve">SET TOPOGRAFIA E CONSTRUÇÃO EIRELI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Encerrado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5º Aditivo de Valor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064/2020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Cícero da Silva Valença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highlight w:val="white"/>
                <w:rtl w:val="0"/>
              </w:rPr>
              <w:t xml:space="preserve">SET TOPOGRAFIA E CONSTRUÇÃO EIRELI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Encerrado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6º Aditivo de Prazo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063/2020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Cleia Campos da Silva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highlight w:val="white"/>
                <w:rtl w:val="0"/>
              </w:rPr>
              <w:t xml:space="preserve">W SOUSA CONSTRUÇÕES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Encerrado</w:t>
            </w:r>
          </w:p>
        </w:tc>
      </w:tr>
      <w:tr>
        <w:trPr>
          <w:cantSplit w:val="0"/>
          <w:trHeight w:val="677.95898437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1º Aditivo de Valor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105/2022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Manoel de Souza Dória Júnior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highlight w:val="white"/>
                <w:rtl w:val="0"/>
              </w:rPr>
              <w:t xml:space="preserve">FLÁVIA ELIZANGELA ALVES SOUSA SILVA PRODUÇÕES E EVENTOS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Encerrado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1º Aditivo de Valor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106/2022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Manoel de Souza Dória Júnior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highlight w:val="white"/>
                <w:rtl w:val="0"/>
              </w:rPr>
              <w:t xml:space="preserve">ULTRA ILUMINAÇÃO E PAINÉIS DE LED EIRELI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Encerrado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3º Aditivo de Prazo e Valor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057/2019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Cícero da Silva Valença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highlight w:val="white"/>
                <w:rtl w:val="0"/>
              </w:rPr>
              <w:t xml:space="preserve">ADVANCE LOCAÇÃO DE VEÍCULOS E FRETAMENTOS EIRELI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Encerrado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3º Aditivo de Prazo e Valor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058/2019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Valmir Lima Cardoso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highlight w:val="white"/>
                <w:rtl w:val="0"/>
              </w:rPr>
              <w:t xml:space="preserve">GUILHERME VIAGENS E TURISMO LTDA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Encerrado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5º Aditivo de Valor de 25%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015/2020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Antônio Loureiro Feitosa Júnior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highlight w:val="white"/>
                <w:rtl w:val="0"/>
              </w:rPr>
              <w:t xml:space="preserve">CÍCERO JOSÉ MENDES LEITE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Encerrado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6º Aditivo de Prazo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064/2020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Cícero da Silva Valença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highlight w:val="white"/>
                <w:rtl w:val="0"/>
              </w:rPr>
              <w:t xml:space="preserve">SET TOPOGRAFIA E CONSTRUÇÃO EIRELI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Encerrado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7º Aditivo de Prazo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050/2020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Cícero da Silva Valença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highlight w:val="white"/>
                <w:rtl w:val="0"/>
              </w:rPr>
              <w:t xml:space="preserve">SET TOPOGRAFIA E CONSTRUÇÃO EIRELI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Encerrado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7º Aditivo de Prazo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053/2020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Cícero da Silva Valença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highlight w:val="white"/>
                <w:rtl w:val="0"/>
              </w:rPr>
              <w:t xml:space="preserve">SET TOPOGRAFIA E CONSTRUÇÃO EIRELI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Encerrado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7º Aditivo de Prazo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054/2020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Cícero da Silva Valença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highlight w:val="white"/>
                <w:rtl w:val="0"/>
              </w:rPr>
              <w:t xml:space="preserve">SET TOPOGRAFIA E CONSTRUÇÃO EIRELI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Encerrado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1º Aditivo de Prazo e Valor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072/2021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Antônio Loureiro Feitosa Júnior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highlight w:val="white"/>
                <w:rtl w:val="0"/>
              </w:rPr>
              <w:t xml:space="preserve">TOP NET TELECOM SERVIÇOS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Encerrado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1º Aditivo de Prazo e Valor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071/2021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Antônio Loureiro Feitosa Júnior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highlight w:val="white"/>
                <w:rtl w:val="0"/>
              </w:rPr>
              <w:t xml:space="preserve">HELDER LIMA SOCIEDADE INDIVIDUAL DE ADVOCACIA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Encerrado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4º Aditivo de Reequilíbrio de Valor e Prazo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027/2020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Cleia Campos da Silva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highlight w:val="white"/>
                <w:rtl w:val="0"/>
              </w:rPr>
              <w:t xml:space="preserve">ADVANCE LOCADORA DE VEÍCULOS E FRETAMENTOS EIRELI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Encerrado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5º Aditivo de Reequilíbrio de Valor e Prazo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027/2020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Cleia Campos da Silva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highlight w:val="white"/>
                <w:rtl w:val="0"/>
              </w:rPr>
              <w:t xml:space="preserve">ADVANCE LOCADORA DE VEÍCULOS E FRETAMENTOS EIRELI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Encerrado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5º Aditivo de Valor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018/2022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Antônio Loureiro Feitosa Júnior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highlight w:val="white"/>
                <w:rtl w:val="0"/>
              </w:rPr>
              <w:t xml:space="preserve">NELI FEITOSA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Encerrado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7º Aditivo de Prazo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063/2020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Cleia Campos da Silva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highlight w:val="white"/>
                <w:rtl w:val="0"/>
              </w:rPr>
              <w:t xml:space="preserve">W SOUSA CONSTRUÇÕES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Encerrado</w:t>
            </w:r>
          </w:p>
        </w:tc>
      </w:tr>
    </w:tbl>
    <w:p w:rsidR="00000000" w:rsidDel="00000000" w:rsidP="00000000" w:rsidRDefault="00000000" w:rsidRPr="00000000" w14:paraId="0000044C">
      <w:pPr>
        <w:tabs>
          <w:tab w:val="left" w:leader="none" w:pos="4980"/>
        </w:tabs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6" w:w="16838" w:orient="landscape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Praça Padre Manoel José de Oliveira, 851 – Centro Fone/Fax: (79) 3349-1299</w:t>
    </w:r>
  </w:p>
  <w:p w:rsidR="00000000" w:rsidDel="00000000" w:rsidP="00000000" w:rsidRDefault="00000000" w:rsidRPr="00000000" w14:paraId="000004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CNPJ-13.131.982/0001-00. e-mail: gabinete.portodafolha@gmail.com</w:t>
    </w:r>
  </w:p>
  <w:p w:rsidR="00000000" w:rsidDel="00000000" w:rsidP="00000000" w:rsidRDefault="00000000" w:rsidRPr="00000000" w14:paraId="000004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-1168146</wp:posOffset>
              </wp:positionH>
              <wp:positionV relativeFrom="paragraph">
                <wp:posOffset>542925</wp:posOffset>
              </wp:positionV>
              <wp:extent cx="11296650" cy="100593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0" y="3741900"/>
                        <a:ext cx="10692000" cy="76200"/>
                      </a:xfrm>
                      <a:prstGeom prst="rect">
                        <a:avLst/>
                      </a:prstGeom>
                      <a:solidFill>
                        <a:srgbClr val="6AA84F"/>
                      </a:solidFill>
                      <a:ln cap="flat" cmpd="sng" w="31750">
                        <a:solidFill>
                          <a:srgbClr val="6AA84F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-1168146</wp:posOffset>
              </wp:positionH>
              <wp:positionV relativeFrom="paragraph">
                <wp:posOffset>542925</wp:posOffset>
              </wp:positionV>
              <wp:extent cx="11296650" cy="100593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96650" cy="10059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4898325</wp:posOffset>
          </wp:positionH>
          <wp:positionV relativeFrom="page">
            <wp:posOffset>217324</wp:posOffset>
          </wp:positionV>
          <wp:extent cx="896303" cy="708506"/>
          <wp:effectExtent b="0" l="0" r="0" t="0"/>
          <wp:wrapNone/>
          <wp:docPr descr="C:\Users\Controle Interno 3\Downloads\dd7639ab-1eca-4f26-94ea-3f45d36da7b2.jpg" id="3" name="image1.jpg"/>
          <a:graphic>
            <a:graphicData uri="http://schemas.openxmlformats.org/drawingml/2006/picture">
              <pic:pic>
                <pic:nvPicPr>
                  <pic:cNvPr descr="C:\Users\Controle Interno 3\Downloads\dd7639ab-1eca-4f26-94ea-3f45d36da7b2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96303" cy="70850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-88011</wp:posOffset>
              </wp:positionH>
              <wp:positionV relativeFrom="page">
                <wp:posOffset>-26669</wp:posOffset>
              </wp:positionV>
              <wp:extent cx="10871200" cy="9680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0" y="3741900"/>
                        <a:ext cx="10692000" cy="76200"/>
                      </a:xfrm>
                      <a:prstGeom prst="rect">
                        <a:avLst/>
                      </a:prstGeom>
                      <a:solidFill>
                        <a:srgbClr val="6AA84F"/>
                      </a:solidFill>
                      <a:ln cap="flat" cmpd="sng" w="31750">
                        <a:solidFill>
                          <a:srgbClr val="6AA84F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-88011</wp:posOffset>
              </wp:positionH>
              <wp:positionV relativeFrom="page">
                <wp:posOffset>-26669</wp:posOffset>
              </wp:positionV>
              <wp:extent cx="10871200" cy="9680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871200" cy="968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ESTADO DE SERGIPE</w:t>
    </w:r>
  </w:p>
  <w:p w:rsidR="00000000" w:rsidDel="00000000" w:rsidP="00000000" w:rsidRDefault="00000000" w:rsidRPr="00000000" w14:paraId="00000451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PREFEITURA MUNICIPAL DE PORTO DA FOLHA</w:t>
    </w:r>
  </w:p>
  <w:p w:rsidR="00000000" w:rsidDel="00000000" w:rsidP="00000000" w:rsidRDefault="00000000" w:rsidRPr="00000000" w14:paraId="00000452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COMISSÃO PERMANENTE DE LICITAÇÃO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</w:pPr>
    <w:rPr>
      <w:rFonts w:ascii="Times New Roman" w:cs="Times New Roman" w:eastAsia="Times New Roman" w:hAnsi="Times New Roman"/>
      <w:sz w:val="26"/>
      <w:szCs w:val="2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