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AE" w:rsidRDefault="003323AE">
      <w:pPr>
        <w:pStyle w:val="Ttulo1"/>
        <w:spacing w:after="360"/>
      </w:pPr>
    </w:p>
    <w:p w:rsidR="00DF3E9A" w:rsidRDefault="00437810">
      <w:pPr>
        <w:pStyle w:val="Ttulo1"/>
        <w:spacing w:after="360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57916</wp:posOffset>
            </wp:positionH>
            <wp:positionV relativeFrom="paragraph">
              <wp:posOffset>-473123</wp:posOffset>
            </wp:positionV>
            <wp:extent cx="710232" cy="1140006"/>
            <wp:effectExtent l="0" t="0" r="0" b="0"/>
            <wp:wrapSquare wrapText="bothSides"/>
            <wp:docPr id="2657" name="Picture 2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7" name="Picture 26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232" cy="114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 DE SERGIPE CÂMARA MUNICIPAL DE SÃO FRANCISCO- SERGIPE</w:t>
      </w:r>
    </w:p>
    <w:p w:rsidR="00DF3E9A" w:rsidRDefault="00437810">
      <w:pPr>
        <w:spacing w:after="329"/>
        <w:ind w:left="-91" w:right="-67"/>
      </w:pPr>
      <w:r>
        <w:rPr>
          <w:noProof/>
        </w:rPr>
        <mc:AlternateContent>
          <mc:Choice Requires="wpg">
            <w:drawing>
              <wp:inline distT="0" distB="0" distL="0" distR="0">
                <wp:extent cx="6053735" cy="39626"/>
                <wp:effectExtent l="0" t="0" r="0" b="0"/>
                <wp:docPr id="2661" name="Group 2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735" cy="39626"/>
                          <a:chOff x="0" y="0"/>
                          <a:chExt cx="6053735" cy="39626"/>
                        </a:xfrm>
                      </wpg:grpSpPr>
                      <wps:wsp>
                        <wps:cNvPr id="2660" name="Shape 2660"/>
                        <wps:cNvSpPr/>
                        <wps:spPr>
                          <a:xfrm>
                            <a:off x="0" y="0"/>
                            <a:ext cx="6053735" cy="3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735" h="39626">
                                <a:moveTo>
                                  <a:pt x="0" y="19813"/>
                                </a:moveTo>
                                <a:lnTo>
                                  <a:pt x="6053735" y="19813"/>
                                </a:lnTo>
                              </a:path>
                            </a:pathLst>
                          </a:custGeom>
                          <a:ln w="396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418C6" id="Group 2661" o:spid="_x0000_s1026" style="width:476.65pt;height:3.1pt;mso-position-horizontal-relative:char;mso-position-vertical-relative:line" coordsize="60537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">
                <v:shape id="Shape 2660" o:spid="_x0000_s1027" style="position:absolute;width:60537;height:396;visibility:visible;mso-wrap-style:square;v-text-anchor:top" coordsize="6053735,39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" path="m,19813r6053735,e" filled="f" strokeweight="1.1007mm">
                  <v:stroke miterlimit="1" joinstyle="miter"/>
                  <v:path arrowok="t" textboxrect="0,0,6053735,39626"/>
                </v:shape>
                <w10:anchorlock/>
              </v:group>
            </w:pict>
          </mc:Fallback>
        </mc:AlternateContent>
      </w:r>
    </w:p>
    <w:p w:rsidR="00DF3E9A" w:rsidRDefault="00437810">
      <w:pPr>
        <w:spacing w:after="0" w:line="265" w:lineRule="auto"/>
        <w:ind w:left="101" w:right="139" w:hanging="10"/>
        <w:jc w:val="center"/>
      </w:pPr>
      <w:r>
        <w:rPr>
          <w:rFonts w:ascii="Times New Roman" w:eastAsia="Times New Roman" w:hAnsi="Times New Roman" w:cs="Times New Roman"/>
          <w:sz w:val="28"/>
        </w:rPr>
        <w:t>PORTARIA N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O </w:t>
      </w:r>
      <w:r>
        <w:rPr>
          <w:rFonts w:ascii="Times New Roman" w:eastAsia="Times New Roman" w:hAnsi="Times New Roman" w:cs="Times New Roman"/>
          <w:sz w:val="28"/>
        </w:rPr>
        <w:t>0</w:t>
      </w:r>
      <w:r w:rsidR="003323A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/2022</w:t>
      </w:r>
    </w:p>
    <w:p w:rsidR="00DF3E9A" w:rsidRDefault="00437810">
      <w:pPr>
        <w:pStyle w:val="Ttulo1"/>
        <w:spacing w:after="988" w:line="259" w:lineRule="auto"/>
        <w:ind w:left="0" w:right="43" w:firstLine="0"/>
      </w:pPr>
      <w:r>
        <w:rPr>
          <w:sz w:val="30"/>
        </w:rPr>
        <w:t>DE 31 DE AGOSTO DE 2022</w:t>
      </w:r>
    </w:p>
    <w:p w:rsidR="00DF3E9A" w:rsidRDefault="00437810" w:rsidP="003323AE">
      <w:pPr>
        <w:spacing w:after="817" w:line="216" w:lineRule="auto"/>
        <w:ind w:left="5357"/>
        <w:jc w:val="both"/>
      </w:pPr>
      <w:r>
        <w:rPr>
          <w:rFonts w:ascii="Times New Roman" w:eastAsia="Times New Roman" w:hAnsi="Times New Roman" w:cs="Times New Roman"/>
          <w:sz w:val="32"/>
        </w:rPr>
        <w:t>Exonera o Servidor Público no âmbito do PODER LEGISLATIVO e dá outras providências correlatas.</w:t>
      </w:r>
    </w:p>
    <w:p w:rsidR="00DF3E9A" w:rsidRDefault="00437810">
      <w:pPr>
        <w:spacing w:after="505" w:line="216" w:lineRule="auto"/>
        <w:ind w:left="-1" w:right="-3" w:firstLine="700"/>
      </w:pPr>
      <w:r>
        <w:rPr>
          <w:rFonts w:ascii="Times New Roman" w:eastAsia="Times New Roman" w:hAnsi="Times New Roman" w:cs="Times New Roman"/>
          <w:sz w:val="26"/>
        </w:rPr>
        <w:t>O PRESIDENTE DA CÂMARA MUNICIPAL DE SÃO FRANCISCO, ESTADO DE SERGIPE, no uso de suas atribuições regulamentadas e legais,</w:t>
      </w:r>
    </w:p>
    <w:p w:rsidR="00DF3E9A" w:rsidRDefault="00437810">
      <w:pPr>
        <w:spacing w:after="571"/>
        <w:ind w:left="710"/>
      </w:pPr>
      <w:r>
        <w:rPr>
          <w:rFonts w:ascii="Times New Roman" w:eastAsia="Times New Roman" w:hAnsi="Times New Roman" w:cs="Times New Roman"/>
          <w:sz w:val="28"/>
        </w:rPr>
        <w:t>RESOLVE:</w:t>
      </w:r>
    </w:p>
    <w:p w:rsidR="00DF3E9A" w:rsidRDefault="00437810">
      <w:pPr>
        <w:spacing w:after="246" w:line="265" w:lineRule="auto"/>
        <w:ind w:left="5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Art. 1 </w:t>
      </w:r>
      <w:r>
        <w:rPr>
          <w:rFonts w:ascii="Times New Roman" w:eastAsia="Times New Roman" w:hAnsi="Times New Roman" w:cs="Times New Roman"/>
          <w:sz w:val="26"/>
          <w:vertAlign w:val="superscript"/>
        </w:rPr>
        <w:t>0</w:t>
      </w:r>
      <w:r>
        <w:rPr>
          <w:rFonts w:ascii="Times New Roman" w:eastAsia="Times New Roman" w:hAnsi="Times New Roman" w:cs="Times New Roman"/>
          <w:sz w:val="26"/>
        </w:rPr>
        <w:t>. Exonerar a servidora MARIA SILVIA LIMA SANTOS, inscrita no CPF: com o n</w:t>
      </w: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o </w:t>
      </w:r>
      <w:r>
        <w:rPr>
          <w:rFonts w:ascii="Times New Roman" w:eastAsia="Times New Roman" w:hAnsi="Times New Roman" w:cs="Times New Roman"/>
          <w:sz w:val="26"/>
        </w:rPr>
        <w:t>005.323.305-01 e RG. n</w:t>
      </w: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o </w:t>
      </w:r>
      <w:r>
        <w:rPr>
          <w:rFonts w:ascii="Times New Roman" w:eastAsia="Times New Roman" w:hAnsi="Times New Roman" w:cs="Times New Roman"/>
          <w:sz w:val="26"/>
        </w:rPr>
        <w:t>1503068-SSP/SE, do cargo de CHEFE DE SERVIÇOS LEGISLATIVOS (CBO-111415), de provimento em comissão.</w:t>
      </w:r>
    </w:p>
    <w:p w:rsidR="00DF3E9A" w:rsidRDefault="00437810">
      <w:pPr>
        <w:spacing w:after="186" w:line="265" w:lineRule="auto"/>
        <w:ind w:left="705" w:hanging="10"/>
        <w:jc w:val="both"/>
      </w:pPr>
      <w:r>
        <w:rPr>
          <w:rFonts w:ascii="Times New Roman" w:eastAsia="Times New Roman" w:hAnsi="Times New Roman" w:cs="Times New Roman"/>
          <w:sz w:val="30"/>
        </w:rPr>
        <w:t>Art. 2</w:t>
      </w:r>
      <w:r>
        <w:rPr>
          <w:rFonts w:ascii="Times New Roman" w:eastAsia="Times New Roman" w:hAnsi="Times New Roman" w:cs="Times New Roman"/>
          <w:sz w:val="30"/>
          <w:vertAlign w:val="superscript"/>
        </w:rPr>
        <w:t>0</w:t>
      </w:r>
      <w:r>
        <w:rPr>
          <w:rFonts w:ascii="Times New Roman" w:eastAsia="Times New Roman" w:hAnsi="Times New Roman" w:cs="Times New Roman"/>
          <w:sz w:val="30"/>
        </w:rPr>
        <w:t>. A presente Portaria entra em vigor na data de su</w:t>
      </w:r>
      <w:r>
        <w:rPr>
          <w:rFonts w:ascii="Times New Roman" w:eastAsia="Times New Roman" w:hAnsi="Times New Roman" w:cs="Times New Roman"/>
          <w:sz w:val="30"/>
        </w:rPr>
        <w:t>a publicação.</w:t>
      </w:r>
    </w:p>
    <w:p w:rsidR="00DF3E9A" w:rsidRDefault="00437810">
      <w:pPr>
        <w:spacing w:after="723" w:line="265" w:lineRule="auto"/>
        <w:ind w:left="705" w:hanging="10"/>
        <w:jc w:val="both"/>
      </w:pPr>
      <w:r>
        <w:rPr>
          <w:rFonts w:ascii="Times New Roman" w:eastAsia="Times New Roman" w:hAnsi="Times New Roman" w:cs="Times New Roman"/>
          <w:sz w:val="30"/>
        </w:rPr>
        <w:t>Art. 3</w:t>
      </w:r>
      <w:r>
        <w:rPr>
          <w:rFonts w:ascii="Times New Roman" w:eastAsia="Times New Roman" w:hAnsi="Times New Roman" w:cs="Times New Roman"/>
          <w:sz w:val="30"/>
          <w:vertAlign w:val="superscript"/>
        </w:rPr>
        <w:t>0</w:t>
      </w:r>
      <w:r>
        <w:rPr>
          <w:rFonts w:ascii="Times New Roman" w:eastAsia="Times New Roman" w:hAnsi="Times New Roman" w:cs="Times New Roman"/>
          <w:sz w:val="30"/>
        </w:rPr>
        <w:t>.</w:t>
      </w:r>
      <w:r w:rsidR="003323AE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Revogam-se as disposições em contrário.</w:t>
      </w:r>
    </w:p>
    <w:p w:rsidR="00DF3E9A" w:rsidRDefault="00437810">
      <w:pPr>
        <w:spacing w:after="972" w:line="216" w:lineRule="auto"/>
        <w:ind w:left="-1" w:right="-3" w:firstLine="700"/>
      </w:pPr>
      <w:r>
        <w:rPr>
          <w:rFonts w:ascii="Times New Roman" w:eastAsia="Times New Roman" w:hAnsi="Times New Roman" w:cs="Times New Roman"/>
          <w:sz w:val="26"/>
        </w:rPr>
        <w:t>CÂMARA MUNICIPAL DE SÃO FRANCISCO-SE, em 31 de AGOSTO de 2022.</w:t>
      </w:r>
    </w:p>
    <w:p w:rsidR="00DF3E9A" w:rsidRDefault="00437810">
      <w:pPr>
        <w:spacing w:after="11"/>
        <w:ind w:left="2405"/>
      </w:pPr>
      <w:bookmarkStart w:id="0" w:name="_GoBack"/>
      <w:r>
        <w:rPr>
          <w:noProof/>
        </w:rPr>
        <w:drawing>
          <wp:inline distT="0" distB="0" distL="0" distR="0">
            <wp:extent cx="2907988" cy="268237"/>
            <wp:effectExtent l="0" t="0" r="0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7988" cy="26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23AE" w:rsidRDefault="00437810" w:rsidP="003323AE">
      <w:pPr>
        <w:spacing w:after="0"/>
        <w:ind w:left="3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DARIO</w:t>
      </w:r>
      <w:r w:rsidR="003323AE">
        <w:rPr>
          <w:rFonts w:ascii="Times New Roman" w:eastAsia="Times New Roman" w:hAnsi="Times New Roman" w:cs="Times New Roman"/>
          <w:sz w:val="26"/>
        </w:rPr>
        <w:t xml:space="preserve"> B</w:t>
      </w:r>
      <w:r>
        <w:rPr>
          <w:rFonts w:ascii="Times New Roman" w:eastAsia="Times New Roman" w:hAnsi="Times New Roman" w:cs="Times New Roman"/>
          <w:sz w:val="26"/>
        </w:rPr>
        <w:t>ATISTA SANTOS</w:t>
      </w:r>
    </w:p>
    <w:p w:rsidR="00DF3E9A" w:rsidRDefault="00437810" w:rsidP="003323AE">
      <w:pPr>
        <w:spacing w:after="0"/>
        <w:ind w:left="38"/>
        <w:jc w:val="center"/>
      </w:pPr>
      <w:r>
        <w:t>Presidente</w:t>
      </w:r>
    </w:p>
    <w:p w:rsidR="00DF3E9A" w:rsidRDefault="00DF3E9A">
      <w:pPr>
        <w:spacing w:after="0"/>
        <w:ind w:left="34"/>
      </w:pPr>
    </w:p>
    <w:sectPr w:rsidR="00DF3E9A" w:rsidSect="003323AE">
      <w:footerReference w:type="default" r:id="rId8"/>
      <w:pgSz w:w="11900" w:h="16820"/>
      <w:pgMar w:top="142" w:right="816" w:bottom="1276" w:left="1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810" w:rsidRDefault="00437810" w:rsidP="003323AE">
      <w:pPr>
        <w:spacing w:after="0" w:line="240" w:lineRule="auto"/>
      </w:pPr>
      <w:r>
        <w:separator/>
      </w:r>
    </w:p>
  </w:endnote>
  <w:endnote w:type="continuationSeparator" w:id="0">
    <w:p w:rsidR="00437810" w:rsidRDefault="00437810" w:rsidP="0033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3AE" w:rsidRDefault="003323AE" w:rsidP="003323AE">
    <w:pPr>
      <w:tabs>
        <w:tab w:val="center" w:pos="4252"/>
        <w:tab w:val="right" w:pos="8504"/>
      </w:tabs>
      <w:jc w:val="both"/>
      <w:rPr>
        <w:rFonts w:ascii="Bookman Old Style" w:hAnsi="Bookman Old Style" w:cstheme="minorHAnsi"/>
        <w:sz w:val="18"/>
        <w:szCs w:val="18"/>
        <w:lang w:eastAsia="en-US"/>
      </w:rPr>
    </w:pPr>
  </w:p>
  <w:p w:rsidR="003323AE" w:rsidRPr="003323AE" w:rsidRDefault="003323AE" w:rsidP="003323AE">
    <w:pPr>
      <w:tabs>
        <w:tab w:val="center" w:pos="4252"/>
        <w:tab w:val="right" w:pos="8504"/>
      </w:tabs>
      <w:jc w:val="both"/>
      <w:rPr>
        <w:rFonts w:ascii="Bookman Old Style" w:hAnsi="Bookman Old Style" w:cstheme="minorHAnsi"/>
        <w:color w:val="auto"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-126366</wp:posOffset>
              </wp:positionV>
              <wp:extent cx="603885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C3CCC" id="Conector reto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9.95pt" to="472.0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" strokecolor="#4472c4 [3204]" strokeweight="1pt">
              <v:stroke joinstyle="miter"/>
              <o:lock v:ext="edit" shapetype="f"/>
            </v:line>
          </w:pict>
        </mc:Fallback>
      </mc:AlternateContent>
    </w:r>
    <w:r>
      <w:rPr>
        <w:rFonts w:ascii="Bookman Old Style" w:hAnsi="Bookman Old Style" w:cstheme="minorHAnsi"/>
        <w:sz w:val="18"/>
        <w:szCs w:val="18"/>
        <w:lang w:eastAsia="en-US"/>
      </w:rPr>
      <w:t xml:space="preserve">Praça Antônio Barbosa, n° 258 – Centro – São Francisco/SE – CEP.: 49945-000 –CNPJ: </w:t>
    </w:r>
    <w:r>
      <w:rPr>
        <w:rFonts w:ascii="Bookman Old Style" w:hAnsi="Bookman Old Style"/>
        <w:sz w:val="18"/>
        <w:szCs w:val="18"/>
      </w:rPr>
      <w:t>32.727.927/0001-14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810" w:rsidRDefault="00437810" w:rsidP="003323AE">
      <w:pPr>
        <w:spacing w:after="0" w:line="240" w:lineRule="auto"/>
      </w:pPr>
      <w:r>
        <w:separator/>
      </w:r>
    </w:p>
  </w:footnote>
  <w:footnote w:type="continuationSeparator" w:id="0">
    <w:p w:rsidR="00437810" w:rsidRDefault="00437810" w:rsidP="00332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9A"/>
    <w:rsid w:val="000303FF"/>
    <w:rsid w:val="003323AE"/>
    <w:rsid w:val="00437810"/>
    <w:rsid w:val="00D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91422"/>
  <w15:docId w15:val="{6F9B7DD9-74FC-4739-BE33-5BD7C3B2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 w:line="265" w:lineRule="auto"/>
      <w:ind w:left="1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17" w:line="216" w:lineRule="auto"/>
      <w:ind w:left="5357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32"/>
    </w:rPr>
  </w:style>
  <w:style w:type="paragraph" w:styleId="Cabealho">
    <w:name w:val="header"/>
    <w:basedOn w:val="Normal"/>
    <w:link w:val="CabealhoChar"/>
    <w:uiPriority w:val="99"/>
    <w:unhideWhenUsed/>
    <w:rsid w:val="00332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3A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32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3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de Vereadores</dc:creator>
  <cp:keywords/>
  <cp:lastModifiedBy>Câmara de Vereadores</cp:lastModifiedBy>
  <cp:revision>2</cp:revision>
  <cp:lastPrinted>2022-10-17T14:14:00Z</cp:lastPrinted>
  <dcterms:created xsi:type="dcterms:W3CDTF">2022-10-17T14:19:00Z</dcterms:created>
  <dcterms:modified xsi:type="dcterms:W3CDTF">2022-10-17T14:19:00Z</dcterms:modified>
</cp:coreProperties>
</file>